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60C" w:rsidRPr="008A6327" w:rsidRDefault="0016360C" w:rsidP="00160F92">
      <w:pPr>
        <w:pStyle w:val="Zkladntext"/>
        <w:spacing w:line="360" w:lineRule="auto"/>
        <w:jc w:val="center"/>
        <w:rPr>
          <w:b/>
        </w:rPr>
      </w:pPr>
      <w:r w:rsidRPr="008A6327">
        <w:rPr>
          <w:b/>
        </w:rPr>
        <w:t>Zápis ze zasedání  Vědecké rady Právnické fakulty UP</w:t>
      </w:r>
    </w:p>
    <w:p w:rsidR="0016360C" w:rsidRPr="008A6327" w:rsidRDefault="0016360C" w:rsidP="00160F92">
      <w:pPr>
        <w:pStyle w:val="Zkladntext"/>
        <w:spacing w:line="360" w:lineRule="auto"/>
        <w:jc w:val="center"/>
        <w:rPr>
          <w:b/>
        </w:rPr>
      </w:pPr>
      <w:r w:rsidRPr="008A6327">
        <w:rPr>
          <w:b/>
        </w:rPr>
        <w:t>v Olomouci ze dne 2. 5. 2018</w:t>
      </w:r>
    </w:p>
    <w:p w:rsidR="0016360C" w:rsidRPr="008A6327" w:rsidRDefault="0016360C" w:rsidP="00160F92">
      <w:pPr>
        <w:spacing w:line="360" w:lineRule="auto"/>
        <w:jc w:val="center"/>
      </w:pPr>
    </w:p>
    <w:p w:rsidR="0016360C" w:rsidRPr="008A6327" w:rsidRDefault="0016360C" w:rsidP="00160F92">
      <w:pPr>
        <w:spacing w:line="360" w:lineRule="auto"/>
        <w:jc w:val="both"/>
      </w:pPr>
    </w:p>
    <w:p w:rsidR="0016360C" w:rsidRPr="008A6327" w:rsidRDefault="0016360C" w:rsidP="00160F92">
      <w:pPr>
        <w:spacing w:line="360" w:lineRule="auto"/>
        <w:jc w:val="both"/>
        <w:rPr>
          <w:b/>
        </w:rPr>
      </w:pPr>
      <w:r w:rsidRPr="008A6327">
        <w:rPr>
          <w:b/>
        </w:rPr>
        <w:t xml:space="preserve">Přítomni: </w:t>
      </w:r>
      <w:r w:rsidRPr="008A6327">
        <w:t>dle prezenční listiny</w:t>
      </w:r>
    </w:p>
    <w:p w:rsidR="0016360C" w:rsidRPr="008A6327" w:rsidRDefault="0016360C" w:rsidP="00160F92">
      <w:pPr>
        <w:spacing w:line="360" w:lineRule="auto"/>
        <w:jc w:val="both"/>
        <w:rPr>
          <w:spacing w:val="-4"/>
        </w:rPr>
      </w:pPr>
      <w:r w:rsidRPr="008A6327">
        <w:rPr>
          <w:b/>
          <w:spacing w:val="-4"/>
        </w:rPr>
        <w:t>Omluveni:</w:t>
      </w:r>
      <w:r w:rsidRPr="008A6327">
        <w:rPr>
          <w:spacing w:val="-4"/>
        </w:rPr>
        <w:t xml:space="preserve"> prof. JUDr. Pavel Šámal, Ph.D.</w:t>
      </w:r>
      <w:r w:rsidR="006A3D27" w:rsidRPr="008A6327">
        <w:rPr>
          <w:spacing w:val="-4"/>
        </w:rPr>
        <w:t>,</w:t>
      </w:r>
      <w:r w:rsidR="008F7D41" w:rsidRPr="008A6327">
        <w:rPr>
          <w:spacing w:val="-4"/>
        </w:rPr>
        <w:t xml:space="preserve"> JUDr. Josef Baxa, doc. JUDr. Tomáš Doležal, Ph.D., doc. JUDr. Marek </w:t>
      </w:r>
      <w:proofErr w:type="spellStart"/>
      <w:r w:rsidR="008F7D41" w:rsidRPr="008A6327">
        <w:rPr>
          <w:spacing w:val="-4"/>
        </w:rPr>
        <w:t>Števček</w:t>
      </w:r>
      <w:proofErr w:type="spellEnd"/>
      <w:r w:rsidR="008F7D41" w:rsidRPr="008A6327">
        <w:rPr>
          <w:spacing w:val="-4"/>
        </w:rPr>
        <w:t>, Ph.D.</w:t>
      </w:r>
      <w:r w:rsidR="006A3D27" w:rsidRPr="008A6327">
        <w:rPr>
          <w:spacing w:val="-4"/>
        </w:rPr>
        <w:t>, prof. Dr. JUDr. Karel Eliáš, doc. JUDr. Josef Kotásek, Ph.D., prof. JUDr. Jan Kuklík, DrSc.</w:t>
      </w:r>
    </w:p>
    <w:p w:rsidR="0016360C" w:rsidRPr="008A6327" w:rsidRDefault="0016360C" w:rsidP="00160F92">
      <w:pPr>
        <w:spacing w:line="360" w:lineRule="auto"/>
        <w:jc w:val="both"/>
      </w:pPr>
    </w:p>
    <w:p w:rsidR="0016360C" w:rsidRPr="008A6327" w:rsidRDefault="0016360C" w:rsidP="00160F92">
      <w:pPr>
        <w:spacing w:line="360" w:lineRule="auto"/>
        <w:jc w:val="both"/>
        <w:rPr>
          <w:b/>
        </w:rPr>
      </w:pPr>
      <w:r w:rsidRPr="008A6327">
        <w:rPr>
          <w:b/>
        </w:rPr>
        <w:t>Program jednání:</w:t>
      </w:r>
    </w:p>
    <w:p w:rsidR="008F7D41" w:rsidRPr="008A6327" w:rsidRDefault="008F7D41" w:rsidP="00160F92">
      <w:pPr>
        <w:spacing w:line="360" w:lineRule="auto"/>
        <w:jc w:val="both"/>
        <w:rPr>
          <w:b/>
          <w:bCs/>
          <w:color w:val="0000FF"/>
        </w:rPr>
      </w:pPr>
    </w:p>
    <w:p w:rsidR="008F7D41" w:rsidRPr="008A6327" w:rsidRDefault="008F7D41" w:rsidP="00160F92">
      <w:pPr>
        <w:pStyle w:val="Odstavecseseznamem"/>
        <w:numPr>
          <w:ilvl w:val="0"/>
          <w:numId w:val="1"/>
        </w:numPr>
        <w:spacing w:line="360" w:lineRule="auto"/>
        <w:jc w:val="both"/>
        <w:rPr>
          <w:b/>
          <w:color w:val="000000"/>
        </w:rPr>
      </w:pPr>
      <w:r w:rsidRPr="008A6327">
        <w:rPr>
          <w:b/>
          <w:color w:val="000000"/>
        </w:rPr>
        <w:t>Zahájení zasedání VR PF UP</w:t>
      </w:r>
    </w:p>
    <w:p w:rsidR="008F7D41" w:rsidRPr="008A6327" w:rsidRDefault="008F7D41" w:rsidP="00160F92">
      <w:pPr>
        <w:pStyle w:val="Odstavecseseznamem"/>
        <w:numPr>
          <w:ilvl w:val="0"/>
          <w:numId w:val="1"/>
        </w:numPr>
        <w:spacing w:line="360" w:lineRule="auto"/>
        <w:jc w:val="both"/>
        <w:rPr>
          <w:b/>
          <w:color w:val="000000"/>
        </w:rPr>
      </w:pPr>
      <w:r w:rsidRPr="008A6327">
        <w:rPr>
          <w:b/>
          <w:color w:val="000000"/>
        </w:rPr>
        <w:t>Plán realizace strategického záměru vzdělávací a tvůrčí činnosti PF UP na rok 2019</w:t>
      </w:r>
    </w:p>
    <w:p w:rsidR="008F7D41" w:rsidRPr="008A6327" w:rsidRDefault="008F7D41" w:rsidP="00160F92">
      <w:pPr>
        <w:pStyle w:val="Odstavecseseznamem"/>
        <w:numPr>
          <w:ilvl w:val="0"/>
          <w:numId w:val="1"/>
        </w:numPr>
        <w:spacing w:line="360" w:lineRule="auto"/>
        <w:jc w:val="both"/>
        <w:rPr>
          <w:b/>
          <w:bCs/>
          <w:color w:val="000000"/>
        </w:rPr>
      </w:pPr>
      <w:r w:rsidRPr="008A6327">
        <w:rPr>
          <w:b/>
          <w:bCs/>
          <w:color w:val="000000"/>
        </w:rPr>
        <w:t>Akreditace DSP</w:t>
      </w:r>
    </w:p>
    <w:p w:rsidR="008F7D41" w:rsidRPr="008A6327" w:rsidRDefault="008F7D41" w:rsidP="00160F92">
      <w:pPr>
        <w:pStyle w:val="Odstavecseseznamem"/>
        <w:numPr>
          <w:ilvl w:val="0"/>
          <w:numId w:val="1"/>
        </w:numPr>
        <w:spacing w:line="360" w:lineRule="auto"/>
        <w:jc w:val="both"/>
        <w:rPr>
          <w:b/>
          <w:bCs/>
          <w:color w:val="000000"/>
        </w:rPr>
      </w:pPr>
      <w:r w:rsidRPr="008A6327">
        <w:rPr>
          <w:b/>
          <w:bCs/>
          <w:color w:val="000000"/>
        </w:rPr>
        <w:t>Studijní záležitosti</w:t>
      </w:r>
    </w:p>
    <w:p w:rsidR="008F7D41" w:rsidRPr="008A6327" w:rsidRDefault="008F7D41" w:rsidP="00160F92">
      <w:pPr>
        <w:pStyle w:val="Odstavecseseznamem"/>
        <w:numPr>
          <w:ilvl w:val="0"/>
          <w:numId w:val="1"/>
        </w:numPr>
        <w:spacing w:line="360" w:lineRule="auto"/>
        <w:jc w:val="both"/>
        <w:rPr>
          <w:b/>
          <w:bCs/>
          <w:color w:val="000000"/>
        </w:rPr>
      </w:pPr>
      <w:proofErr w:type="spellStart"/>
      <w:r w:rsidRPr="008A6327">
        <w:rPr>
          <w:b/>
          <w:bCs/>
          <w:color w:val="000000"/>
        </w:rPr>
        <w:t>Visiting</w:t>
      </w:r>
      <w:proofErr w:type="spellEnd"/>
      <w:r w:rsidRPr="008A6327">
        <w:rPr>
          <w:b/>
          <w:bCs/>
          <w:color w:val="000000"/>
        </w:rPr>
        <w:t xml:space="preserve"> </w:t>
      </w:r>
      <w:proofErr w:type="spellStart"/>
      <w:r w:rsidRPr="008A6327">
        <w:rPr>
          <w:b/>
          <w:bCs/>
          <w:color w:val="000000"/>
        </w:rPr>
        <w:t>professor</w:t>
      </w:r>
      <w:proofErr w:type="spellEnd"/>
    </w:p>
    <w:p w:rsidR="008F7D41" w:rsidRPr="008A6327" w:rsidRDefault="008F7D41" w:rsidP="00160F92">
      <w:pPr>
        <w:pStyle w:val="Odstavecseseznamem"/>
        <w:numPr>
          <w:ilvl w:val="0"/>
          <w:numId w:val="1"/>
        </w:numPr>
        <w:spacing w:line="360" w:lineRule="auto"/>
        <w:jc w:val="both"/>
        <w:rPr>
          <w:b/>
          <w:bCs/>
          <w:color w:val="000000"/>
        </w:rPr>
      </w:pPr>
      <w:r w:rsidRPr="008A6327">
        <w:rPr>
          <w:b/>
          <w:bCs/>
          <w:color w:val="000000"/>
        </w:rPr>
        <w:t>Různé</w:t>
      </w:r>
    </w:p>
    <w:p w:rsidR="008F7D41" w:rsidRPr="008A6327" w:rsidRDefault="008F7D41" w:rsidP="00160F92">
      <w:pPr>
        <w:pStyle w:val="Odstavecseseznamem"/>
        <w:numPr>
          <w:ilvl w:val="0"/>
          <w:numId w:val="1"/>
        </w:numPr>
        <w:spacing w:line="360" w:lineRule="auto"/>
        <w:jc w:val="both"/>
        <w:rPr>
          <w:b/>
          <w:bCs/>
          <w:color w:val="000000"/>
        </w:rPr>
      </w:pPr>
      <w:r w:rsidRPr="008A6327">
        <w:rPr>
          <w:b/>
          <w:bCs/>
          <w:color w:val="000000"/>
        </w:rPr>
        <w:t>Ukončení zasedání VR PF UP</w:t>
      </w:r>
    </w:p>
    <w:p w:rsidR="008F7D41" w:rsidRPr="008A6327" w:rsidRDefault="008F7D41" w:rsidP="00160F92">
      <w:pPr>
        <w:tabs>
          <w:tab w:val="left" w:pos="0"/>
        </w:tabs>
        <w:spacing w:line="360" w:lineRule="auto"/>
        <w:jc w:val="both"/>
        <w:rPr>
          <w:b/>
          <w:bCs/>
          <w:color w:val="0000FF"/>
        </w:rPr>
      </w:pPr>
    </w:p>
    <w:p w:rsidR="006A3D27" w:rsidRPr="008A6327" w:rsidRDefault="006A3D27" w:rsidP="00160F92">
      <w:pPr>
        <w:pStyle w:val="Zkladntext"/>
        <w:spacing w:line="360" w:lineRule="auto"/>
        <w:rPr>
          <w:b/>
          <w:u w:val="single"/>
        </w:rPr>
      </w:pPr>
      <w:r w:rsidRPr="008A6327">
        <w:rPr>
          <w:b/>
          <w:u w:val="single"/>
        </w:rPr>
        <w:t>Ad1) Zahájení zasedání VR PF UP</w:t>
      </w:r>
    </w:p>
    <w:p w:rsidR="006A3D27" w:rsidRPr="008A6327" w:rsidRDefault="006A3D27" w:rsidP="00160F92">
      <w:pPr>
        <w:pStyle w:val="Zkladntext"/>
        <w:spacing w:line="360" w:lineRule="auto"/>
      </w:pPr>
      <w:r w:rsidRPr="008A6327">
        <w:t>Jednání zahájila a řídila JUDr. Zdenka Papoušková, Ph.D., děkanka Právnické fakulty UP a předsedkyně Vědecké rady Právnické fakulty UP. Srdečně přivítala přítomné členy na zasedání Vědecké rady PF UP, zkontrolovala počet přítomných a konstatovala, že Vědecká rada PF UP je usnášeníschopná a nechala přítomné hlasovat o bodech programu.</w:t>
      </w:r>
    </w:p>
    <w:p w:rsidR="006A3D27" w:rsidRPr="008A6327" w:rsidRDefault="006A3D27" w:rsidP="00160F92">
      <w:pPr>
        <w:pStyle w:val="Zkladntext"/>
        <w:spacing w:line="360" w:lineRule="auto"/>
      </w:pPr>
    </w:p>
    <w:p w:rsidR="006A3D27" w:rsidRPr="008A6327" w:rsidRDefault="006A3D27" w:rsidP="00160F92">
      <w:pPr>
        <w:pStyle w:val="Zkladntext"/>
        <w:spacing w:line="360" w:lineRule="auto"/>
        <w:rPr>
          <w:u w:val="single"/>
        </w:rPr>
      </w:pPr>
      <w:r w:rsidRPr="008A6327">
        <w:rPr>
          <w:u w:val="single"/>
        </w:rPr>
        <w:t>Hlasování:</w:t>
      </w:r>
    </w:p>
    <w:p w:rsidR="006A3D27" w:rsidRPr="008A6327" w:rsidRDefault="006A3D27" w:rsidP="00160F92">
      <w:pPr>
        <w:pStyle w:val="Zkladntext"/>
        <w:spacing w:line="360" w:lineRule="auto"/>
      </w:pPr>
      <w:r w:rsidRPr="008A6327">
        <w:t xml:space="preserve">Z 33 členů VR PF UP </w:t>
      </w:r>
      <w:r w:rsidRPr="008A6327">
        <w:rPr>
          <w:color w:val="000000" w:themeColor="text1"/>
        </w:rPr>
        <w:t xml:space="preserve">bylo přítomno 25. Z 25 členů </w:t>
      </w:r>
      <w:r w:rsidRPr="008A6327">
        <w:t>VR PF UP oprávněných hlasovat hlasovalo:</w:t>
      </w:r>
    </w:p>
    <w:p w:rsidR="006A3D27" w:rsidRPr="008A6327" w:rsidRDefault="006A3D27" w:rsidP="00160F92">
      <w:pPr>
        <w:pStyle w:val="Zkladntext"/>
        <w:spacing w:line="360" w:lineRule="auto"/>
      </w:pPr>
      <w:r w:rsidRPr="008A6327">
        <w:t xml:space="preserve">pro: </w:t>
      </w:r>
      <w:r w:rsidRPr="008A6327">
        <w:rPr>
          <w:color w:val="000000" w:themeColor="text1"/>
        </w:rPr>
        <w:t>25</w:t>
      </w:r>
      <w:r w:rsidRPr="008A6327">
        <w:tab/>
      </w:r>
      <w:r w:rsidRPr="008A6327">
        <w:tab/>
      </w:r>
      <w:r w:rsidRPr="008A6327">
        <w:tab/>
      </w:r>
      <w:r w:rsidRPr="008A6327">
        <w:tab/>
        <w:t xml:space="preserve">proti: 0 </w:t>
      </w:r>
      <w:r w:rsidRPr="008A6327">
        <w:tab/>
      </w:r>
      <w:r w:rsidRPr="008A6327">
        <w:tab/>
      </w:r>
      <w:r w:rsidRPr="008A6327">
        <w:tab/>
        <w:t>zdržel se hlasování: 0</w:t>
      </w:r>
    </w:p>
    <w:p w:rsidR="006A3D27" w:rsidRPr="008A6327" w:rsidRDefault="006A3D27" w:rsidP="00160F92">
      <w:pPr>
        <w:pStyle w:val="Zkladntext"/>
        <w:spacing w:line="360" w:lineRule="auto"/>
        <w:rPr>
          <w:b/>
        </w:rPr>
      </w:pPr>
      <w:r w:rsidRPr="008A6327">
        <w:rPr>
          <w:b/>
        </w:rPr>
        <w:t>Program jednání byl schválen.</w:t>
      </w:r>
    </w:p>
    <w:p w:rsidR="004F77EF" w:rsidRDefault="004F77EF" w:rsidP="00160F92">
      <w:pPr>
        <w:pStyle w:val="Zkladntext"/>
        <w:spacing w:line="360" w:lineRule="auto"/>
        <w:rPr>
          <w:b/>
        </w:rPr>
      </w:pPr>
    </w:p>
    <w:p w:rsidR="00174125" w:rsidRPr="008A6327" w:rsidRDefault="00174125" w:rsidP="00160F92">
      <w:pPr>
        <w:pStyle w:val="Zkladntext"/>
        <w:spacing w:line="360" w:lineRule="auto"/>
        <w:rPr>
          <w:b/>
        </w:rPr>
      </w:pPr>
    </w:p>
    <w:p w:rsidR="00635429" w:rsidRDefault="00635429" w:rsidP="00160F92">
      <w:pPr>
        <w:spacing w:line="360" w:lineRule="auto"/>
        <w:jc w:val="both"/>
        <w:rPr>
          <w:b/>
          <w:color w:val="000000"/>
          <w:u w:val="single"/>
        </w:rPr>
      </w:pPr>
    </w:p>
    <w:p w:rsidR="004F77EF" w:rsidRPr="008A6327" w:rsidRDefault="004F77EF" w:rsidP="00160F92">
      <w:pPr>
        <w:spacing w:line="360" w:lineRule="auto"/>
        <w:jc w:val="both"/>
        <w:rPr>
          <w:b/>
          <w:color w:val="000000"/>
          <w:u w:val="single"/>
        </w:rPr>
      </w:pPr>
      <w:r w:rsidRPr="008A6327">
        <w:rPr>
          <w:b/>
          <w:color w:val="000000"/>
          <w:u w:val="single"/>
        </w:rPr>
        <w:lastRenderedPageBreak/>
        <w:t>Ad2) Plán realizace strategického záměru vzdělávací a tvůrčí činnosti PF UP na rok</w:t>
      </w:r>
    </w:p>
    <w:p w:rsidR="004F77EF" w:rsidRPr="008A6327" w:rsidRDefault="004F77EF" w:rsidP="00160F92">
      <w:pPr>
        <w:spacing w:line="360" w:lineRule="auto"/>
        <w:jc w:val="both"/>
        <w:rPr>
          <w:b/>
          <w:color w:val="000000"/>
          <w:u w:val="single"/>
        </w:rPr>
      </w:pPr>
      <w:r w:rsidRPr="008A6327">
        <w:rPr>
          <w:b/>
          <w:color w:val="000000"/>
          <w:u w:val="single"/>
        </w:rPr>
        <w:t>2019</w:t>
      </w:r>
    </w:p>
    <w:p w:rsidR="005354CC" w:rsidRPr="008A6327" w:rsidRDefault="00445D51" w:rsidP="00160F92">
      <w:pPr>
        <w:spacing w:line="360" w:lineRule="auto"/>
        <w:jc w:val="both"/>
        <w:rPr>
          <w:color w:val="000000"/>
        </w:rPr>
      </w:pPr>
      <w:r w:rsidRPr="008A6327">
        <w:rPr>
          <w:color w:val="000000"/>
        </w:rPr>
        <w:t>Proděkanka Horáková</w:t>
      </w:r>
      <w:r w:rsidR="005354CC" w:rsidRPr="008A6327">
        <w:rPr>
          <w:color w:val="000000"/>
        </w:rPr>
        <w:t xml:space="preserve"> představila členům VR PF UP Plán realizace strategického záměru vzdělávací a tvůrčí činnosti PF UP na rok 2019, který projednává VR PF UP a schvaluje AS PF UP.</w:t>
      </w:r>
      <w:r w:rsidR="00C7441C">
        <w:rPr>
          <w:color w:val="000000"/>
        </w:rPr>
        <w:t xml:space="preserve"> </w:t>
      </w:r>
      <w:r w:rsidR="00DC11BE">
        <w:rPr>
          <w:color w:val="000000"/>
        </w:rPr>
        <w:t xml:space="preserve">Dále sdělila, že </w:t>
      </w:r>
      <w:r w:rsidR="00DC11BE" w:rsidRPr="008A6327">
        <w:rPr>
          <w:color w:val="000000"/>
        </w:rPr>
        <w:t>Plán realizace strategického záměru vzdělávací a t</w:t>
      </w:r>
      <w:r w:rsidR="00285237">
        <w:rPr>
          <w:color w:val="000000"/>
        </w:rPr>
        <w:t xml:space="preserve">vůrčí činnosti PF UP </w:t>
      </w:r>
      <w:r w:rsidR="00DC11BE">
        <w:rPr>
          <w:color w:val="000000"/>
        </w:rPr>
        <w:t xml:space="preserve"> je nastaven na plnění jednotlivých cílů od 1 – 9 a prochází každoroční aktualizací.</w:t>
      </w:r>
    </w:p>
    <w:p w:rsidR="005354CC" w:rsidRPr="008A6327" w:rsidRDefault="005354CC" w:rsidP="00160F92">
      <w:pPr>
        <w:spacing w:line="360" w:lineRule="auto"/>
        <w:jc w:val="both"/>
        <w:rPr>
          <w:color w:val="000000"/>
        </w:rPr>
      </w:pPr>
    </w:p>
    <w:p w:rsidR="005354CC" w:rsidRPr="008A6327" w:rsidRDefault="005354CC" w:rsidP="00160F92">
      <w:pPr>
        <w:spacing w:line="360" w:lineRule="auto"/>
        <w:jc w:val="both"/>
        <w:rPr>
          <w:color w:val="000000"/>
        </w:rPr>
      </w:pPr>
      <w:r w:rsidRPr="008A6327">
        <w:rPr>
          <w:color w:val="000000"/>
        </w:rPr>
        <w:t>V diskuzi vystoupil doc. Havel.</w:t>
      </w:r>
    </w:p>
    <w:p w:rsidR="005354CC" w:rsidRPr="008A6327" w:rsidRDefault="005354CC" w:rsidP="00160F92">
      <w:pPr>
        <w:pStyle w:val="Zkladntext"/>
        <w:spacing w:line="360" w:lineRule="auto"/>
        <w:rPr>
          <w:u w:val="single"/>
        </w:rPr>
      </w:pPr>
    </w:p>
    <w:p w:rsidR="005354CC" w:rsidRPr="008A6327" w:rsidRDefault="005354CC" w:rsidP="00160F92">
      <w:pPr>
        <w:pStyle w:val="Zkladntext"/>
        <w:spacing w:line="360" w:lineRule="auto"/>
        <w:rPr>
          <w:u w:val="single"/>
        </w:rPr>
      </w:pPr>
      <w:r w:rsidRPr="008A6327">
        <w:rPr>
          <w:u w:val="single"/>
        </w:rPr>
        <w:t>Hlasování:</w:t>
      </w:r>
    </w:p>
    <w:p w:rsidR="005354CC" w:rsidRPr="008A6327" w:rsidRDefault="005354CC" w:rsidP="00160F92">
      <w:pPr>
        <w:pStyle w:val="Zkladntext"/>
        <w:spacing w:line="360" w:lineRule="auto"/>
      </w:pPr>
      <w:r w:rsidRPr="008A6327">
        <w:t xml:space="preserve">Z 33 členů VR PF UP </w:t>
      </w:r>
      <w:r w:rsidRPr="008A6327">
        <w:rPr>
          <w:color w:val="000000" w:themeColor="text1"/>
        </w:rPr>
        <w:t xml:space="preserve">bylo přítomno 25. Z 25 členů </w:t>
      </w:r>
      <w:r w:rsidRPr="008A6327">
        <w:t>VR PF UP oprávněných hlasovat hlasovalo:</w:t>
      </w:r>
    </w:p>
    <w:p w:rsidR="005354CC" w:rsidRPr="008A6327" w:rsidRDefault="005354CC" w:rsidP="00160F92">
      <w:pPr>
        <w:pStyle w:val="Zkladntext"/>
        <w:spacing w:line="360" w:lineRule="auto"/>
      </w:pPr>
      <w:r w:rsidRPr="008A6327">
        <w:t xml:space="preserve">pro: </w:t>
      </w:r>
      <w:r w:rsidRPr="008A6327">
        <w:rPr>
          <w:color w:val="000000" w:themeColor="text1"/>
        </w:rPr>
        <w:t>25</w:t>
      </w:r>
      <w:r w:rsidRPr="008A6327">
        <w:tab/>
      </w:r>
      <w:r w:rsidRPr="008A6327">
        <w:tab/>
      </w:r>
      <w:r w:rsidRPr="008A6327">
        <w:tab/>
      </w:r>
      <w:r w:rsidRPr="008A6327">
        <w:tab/>
        <w:t xml:space="preserve">proti: 0 </w:t>
      </w:r>
      <w:r w:rsidRPr="008A6327">
        <w:tab/>
      </w:r>
      <w:r w:rsidRPr="008A6327">
        <w:tab/>
      </w:r>
      <w:r w:rsidRPr="008A6327">
        <w:tab/>
        <w:t>zdržel se hlasování: 0</w:t>
      </w:r>
    </w:p>
    <w:p w:rsidR="005354CC" w:rsidRPr="008A6327" w:rsidRDefault="005354CC" w:rsidP="00160F92">
      <w:pPr>
        <w:spacing w:line="360" w:lineRule="auto"/>
        <w:jc w:val="both"/>
        <w:rPr>
          <w:color w:val="000000"/>
        </w:rPr>
      </w:pPr>
    </w:p>
    <w:p w:rsidR="005354CC" w:rsidRPr="008A6327" w:rsidRDefault="005354CC" w:rsidP="00160F92">
      <w:pPr>
        <w:spacing w:line="360" w:lineRule="auto"/>
        <w:jc w:val="both"/>
        <w:rPr>
          <w:b/>
          <w:color w:val="000000"/>
        </w:rPr>
      </w:pPr>
      <w:r w:rsidRPr="008A6327">
        <w:rPr>
          <w:b/>
          <w:color w:val="000000"/>
        </w:rPr>
        <w:t>Návrh byl projednán.</w:t>
      </w:r>
    </w:p>
    <w:p w:rsidR="005354CC" w:rsidRPr="008A6327" w:rsidRDefault="005354CC" w:rsidP="00160F92">
      <w:pPr>
        <w:spacing w:line="360" w:lineRule="auto"/>
        <w:jc w:val="both"/>
        <w:rPr>
          <w:b/>
          <w:bCs/>
          <w:color w:val="000000"/>
          <w:u w:val="single"/>
        </w:rPr>
      </w:pPr>
    </w:p>
    <w:p w:rsidR="005354CC" w:rsidRPr="008A6327" w:rsidRDefault="005354CC" w:rsidP="00160F92">
      <w:pPr>
        <w:spacing w:line="360" w:lineRule="auto"/>
        <w:jc w:val="both"/>
        <w:rPr>
          <w:b/>
          <w:bCs/>
          <w:color w:val="000000"/>
          <w:u w:val="single"/>
        </w:rPr>
      </w:pPr>
      <w:r w:rsidRPr="008A6327">
        <w:rPr>
          <w:b/>
          <w:bCs/>
          <w:color w:val="000000"/>
          <w:u w:val="single"/>
        </w:rPr>
        <w:t>Usnesení č. 1</w:t>
      </w:r>
    </w:p>
    <w:p w:rsidR="005354CC" w:rsidRPr="008A6327" w:rsidRDefault="005354CC" w:rsidP="00160F92">
      <w:pPr>
        <w:spacing w:line="360" w:lineRule="auto"/>
        <w:jc w:val="both"/>
        <w:rPr>
          <w:b/>
          <w:color w:val="000000"/>
        </w:rPr>
      </w:pPr>
      <w:r w:rsidRPr="008A6327">
        <w:rPr>
          <w:b/>
        </w:rPr>
        <w:t xml:space="preserve">Vědecká rada </w:t>
      </w:r>
      <w:r w:rsidRPr="008A6327">
        <w:rPr>
          <w:rStyle w:val="normalchar"/>
          <w:b/>
          <w:bCs/>
          <w:color w:val="000000"/>
        </w:rPr>
        <w:t xml:space="preserve">Právnické fakulty  Univerzity Palackého v Olomouci projednala </w:t>
      </w:r>
      <w:r w:rsidRPr="008A6327">
        <w:rPr>
          <w:b/>
          <w:color w:val="000000"/>
        </w:rPr>
        <w:t>Plán realizace strategického záměru vzdělávací a tvůrčí činnosti PF UP na rok 2019 a to bez připomínek.</w:t>
      </w:r>
    </w:p>
    <w:p w:rsidR="005354CC" w:rsidRPr="008A6327" w:rsidRDefault="005354CC" w:rsidP="00160F92">
      <w:pPr>
        <w:spacing w:line="360" w:lineRule="auto"/>
        <w:jc w:val="both"/>
        <w:rPr>
          <w:b/>
          <w:color w:val="000000"/>
        </w:rPr>
      </w:pPr>
    </w:p>
    <w:p w:rsidR="00445D51" w:rsidRPr="008A6327" w:rsidRDefault="00445D51" w:rsidP="00160F92">
      <w:pPr>
        <w:spacing w:line="360" w:lineRule="auto"/>
        <w:jc w:val="both"/>
        <w:rPr>
          <w:color w:val="000000"/>
        </w:rPr>
      </w:pPr>
    </w:p>
    <w:p w:rsidR="00445D51" w:rsidRPr="008A6327" w:rsidRDefault="00445D51" w:rsidP="00160F92">
      <w:pPr>
        <w:spacing w:line="360" w:lineRule="auto"/>
        <w:jc w:val="both"/>
        <w:rPr>
          <w:b/>
          <w:bCs/>
          <w:color w:val="000000"/>
          <w:u w:val="single"/>
        </w:rPr>
      </w:pPr>
      <w:r w:rsidRPr="008A6327">
        <w:rPr>
          <w:b/>
          <w:color w:val="000000"/>
          <w:u w:val="single"/>
        </w:rPr>
        <w:t>Ad3)</w:t>
      </w:r>
      <w:r w:rsidRPr="008A6327">
        <w:rPr>
          <w:color w:val="000000"/>
          <w:u w:val="single"/>
        </w:rPr>
        <w:t xml:space="preserve"> </w:t>
      </w:r>
      <w:r w:rsidRPr="008A6327">
        <w:rPr>
          <w:b/>
          <w:bCs/>
          <w:color w:val="000000"/>
          <w:u w:val="single"/>
        </w:rPr>
        <w:t>Akreditace DSP</w:t>
      </w:r>
    </w:p>
    <w:p w:rsidR="00FD59AB" w:rsidRPr="008A6327" w:rsidRDefault="00FD59AB" w:rsidP="00160F92">
      <w:pPr>
        <w:spacing w:line="360" w:lineRule="auto"/>
        <w:jc w:val="both"/>
        <w:rPr>
          <w:bCs/>
          <w:color w:val="000000"/>
        </w:rPr>
      </w:pPr>
      <w:r w:rsidRPr="008A6327">
        <w:rPr>
          <w:bCs/>
          <w:color w:val="000000"/>
        </w:rPr>
        <w:t xml:space="preserve">Proděkanka </w:t>
      </w:r>
      <w:proofErr w:type="spellStart"/>
      <w:r w:rsidRPr="008A6327">
        <w:rPr>
          <w:bCs/>
          <w:color w:val="000000"/>
        </w:rPr>
        <w:t>Pouperová</w:t>
      </w:r>
      <w:proofErr w:type="spellEnd"/>
      <w:r w:rsidRPr="008A6327">
        <w:rPr>
          <w:bCs/>
          <w:color w:val="000000"/>
        </w:rPr>
        <w:t xml:space="preserve"> představila dva akreditační materiály pro akreditaci doktorského studijního programu Teoretické právní vědy a doktorský studijní program International and </w:t>
      </w:r>
      <w:proofErr w:type="spellStart"/>
      <w:r w:rsidRPr="008A6327">
        <w:rPr>
          <w:bCs/>
          <w:color w:val="000000"/>
        </w:rPr>
        <w:t>European</w:t>
      </w:r>
      <w:proofErr w:type="spellEnd"/>
      <w:r w:rsidRPr="008A6327">
        <w:rPr>
          <w:bCs/>
          <w:color w:val="000000"/>
        </w:rPr>
        <w:t xml:space="preserve"> </w:t>
      </w:r>
      <w:proofErr w:type="spellStart"/>
      <w:r w:rsidRPr="008A6327">
        <w:rPr>
          <w:bCs/>
          <w:color w:val="000000"/>
        </w:rPr>
        <w:t>Law</w:t>
      </w:r>
      <w:proofErr w:type="spellEnd"/>
      <w:r w:rsidRPr="008A6327">
        <w:rPr>
          <w:bCs/>
          <w:color w:val="000000"/>
        </w:rPr>
        <w:t xml:space="preserve">, které jsou předkládány Vědecké radě </w:t>
      </w:r>
      <w:r w:rsidR="003B11D9" w:rsidRPr="008A6327">
        <w:rPr>
          <w:bCs/>
          <w:color w:val="000000"/>
        </w:rPr>
        <w:t>PF UP.</w:t>
      </w:r>
    </w:p>
    <w:p w:rsidR="003B11D9" w:rsidRPr="008A6327" w:rsidRDefault="003B11D9" w:rsidP="00160F92">
      <w:pPr>
        <w:spacing w:line="360" w:lineRule="auto"/>
        <w:jc w:val="both"/>
        <w:rPr>
          <w:bCs/>
          <w:color w:val="000000"/>
        </w:rPr>
      </w:pPr>
    </w:p>
    <w:p w:rsidR="003B11D9" w:rsidRPr="008A6327" w:rsidRDefault="003B11D9" w:rsidP="00160F92">
      <w:pPr>
        <w:pStyle w:val="Odstavecseseznamem"/>
        <w:numPr>
          <w:ilvl w:val="0"/>
          <w:numId w:val="15"/>
        </w:numPr>
        <w:spacing w:line="360" w:lineRule="auto"/>
        <w:jc w:val="both"/>
        <w:rPr>
          <w:b/>
          <w:bCs/>
          <w:color w:val="000000"/>
        </w:rPr>
      </w:pPr>
      <w:r w:rsidRPr="008A6327">
        <w:rPr>
          <w:b/>
          <w:bCs/>
          <w:color w:val="000000"/>
        </w:rPr>
        <w:t>Doktorský studijní program Teoretické právní vědy</w:t>
      </w:r>
    </w:p>
    <w:p w:rsidR="003B11D9" w:rsidRPr="008A6327" w:rsidRDefault="003B11D9" w:rsidP="00160F92">
      <w:pPr>
        <w:spacing w:line="360" w:lineRule="auto"/>
        <w:jc w:val="both"/>
        <w:rPr>
          <w:bCs/>
          <w:color w:val="000000"/>
        </w:rPr>
      </w:pPr>
      <w:r w:rsidRPr="008A6327">
        <w:rPr>
          <w:bCs/>
          <w:color w:val="000000"/>
        </w:rPr>
        <w:t>Byla zvolena koncepce jednoho doktorského studijního programu s pěti specializacemi.</w:t>
      </w:r>
    </w:p>
    <w:p w:rsidR="003B11D9" w:rsidRPr="008A6327" w:rsidRDefault="003B11D9" w:rsidP="00160F92">
      <w:pPr>
        <w:spacing w:line="360" w:lineRule="auto"/>
        <w:jc w:val="both"/>
        <w:rPr>
          <w:bCs/>
          <w:color w:val="000000"/>
        </w:rPr>
      </w:pPr>
      <w:r w:rsidRPr="008A6327">
        <w:rPr>
          <w:bCs/>
          <w:color w:val="000000"/>
        </w:rPr>
        <w:t>Standardní doba studia je nastavena na 4 roky.</w:t>
      </w:r>
    </w:p>
    <w:p w:rsidR="001217D2" w:rsidRPr="008A6327" w:rsidRDefault="001217D2" w:rsidP="00160F92">
      <w:pPr>
        <w:spacing w:line="360" w:lineRule="auto"/>
        <w:contextualSpacing/>
        <w:jc w:val="both"/>
      </w:pPr>
      <w:r w:rsidRPr="008A6327">
        <w:t xml:space="preserve">Obsahově předkládaný doktorský studijní program navazuje na doktorský studijní program současný, některé změny v předmětech si vyžádaly nové formální standardy pro doktorské studijní programy (např. mezinárodní vědecká činnost), v ostatních částech jde spíše o podrobnější systematizaci předmětů, především předmětů společného základu, než výrazné </w:t>
      </w:r>
      <w:r w:rsidRPr="008A6327">
        <w:lastRenderedPageBreak/>
        <w:t>koncepční změny (utřídění předmětů zaměřených na výuku doktorské teorie práva – filozofie práva, právní metodologie, samostatný předmět na vědeckou propedeutiku).</w:t>
      </w:r>
    </w:p>
    <w:p w:rsidR="001217D2" w:rsidRDefault="001217D2" w:rsidP="00160F92">
      <w:pPr>
        <w:spacing w:line="360" w:lineRule="auto"/>
        <w:contextualSpacing/>
        <w:jc w:val="both"/>
      </w:pPr>
      <w:r w:rsidRPr="008A6327">
        <w:t xml:space="preserve">Oproti současnému doktorskému studijnímu programu došlo k výraznému posunu </w:t>
      </w:r>
      <w:r w:rsidR="0012359B">
        <w:t>v kvalitě  personálního</w:t>
      </w:r>
      <w:r w:rsidRPr="008A6327">
        <w:t xml:space="preserve"> zabezpečení programu.</w:t>
      </w:r>
    </w:p>
    <w:p w:rsidR="00635429" w:rsidRPr="008A6327" w:rsidRDefault="00635429" w:rsidP="00160F92">
      <w:pPr>
        <w:spacing w:line="360" w:lineRule="auto"/>
        <w:contextualSpacing/>
        <w:jc w:val="both"/>
      </w:pPr>
    </w:p>
    <w:p w:rsidR="001217D2" w:rsidRPr="008A6327" w:rsidRDefault="00CE2070" w:rsidP="00160F92">
      <w:pPr>
        <w:pStyle w:val="Odstavecseseznamem"/>
        <w:numPr>
          <w:ilvl w:val="0"/>
          <w:numId w:val="15"/>
        </w:numPr>
        <w:spacing w:line="360" w:lineRule="auto"/>
        <w:jc w:val="both"/>
        <w:rPr>
          <w:b/>
        </w:rPr>
      </w:pPr>
      <w:r w:rsidRPr="008A6327">
        <w:rPr>
          <w:b/>
          <w:bCs/>
          <w:color w:val="000000"/>
        </w:rPr>
        <w:t xml:space="preserve">Doktorský studijní program International and </w:t>
      </w:r>
      <w:proofErr w:type="spellStart"/>
      <w:r w:rsidRPr="008A6327">
        <w:rPr>
          <w:b/>
          <w:bCs/>
          <w:color w:val="000000"/>
        </w:rPr>
        <w:t>European</w:t>
      </w:r>
      <w:proofErr w:type="spellEnd"/>
      <w:r w:rsidRPr="008A6327">
        <w:rPr>
          <w:b/>
          <w:bCs/>
          <w:color w:val="000000"/>
        </w:rPr>
        <w:t xml:space="preserve"> </w:t>
      </w:r>
      <w:proofErr w:type="spellStart"/>
      <w:r w:rsidRPr="008A6327">
        <w:rPr>
          <w:b/>
          <w:bCs/>
          <w:color w:val="000000"/>
        </w:rPr>
        <w:t>Law</w:t>
      </w:r>
      <w:proofErr w:type="spellEnd"/>
    </w:p>
    <w:p w:rsidR="00CE2070" w:rsidRPr="008A6327" w:rsidRDefault="00CE2070" w:rsidP="00160F92">
      <w:pPr>
        <w:spacing w:line="360" w:lineRule="auto"/>
        <w:jc w:val="both"/>
        <w:rPr>
          <w:b/>
        </w:rPr>
      </w:pPr>
      <w:r w:rsidRPr="008A6327">
        <w:t>Předkládaný studijní program navazuje na doktorský studijní program Teoretické právní vědy v oboru Mezinárodní a evropské právo v anglicko-jazyčné mutaci, který byl realizován na PF UP od roku 2015.</w:t>
      </w:r>
    </w:p>
    <w:p w:rsidR="001217D2" w:rsidRPr="008A6327" w:rsidRDefault="00252961" w:rsidP="00160F92">
      <w:pPr>
        <w:spacing w:line="360" w:lineRule="auto"/>
        <w:jc w:val="both"/>
        <w:rPr>
          <w:b/>
        </w:rPr>
      </w:pPr>
      <w:r w:rsidRPr="008A6327">
        <w:t>Standardní doba studia</w:t>
      </w:r>
      <w:r w:rsidRPr="008A6327">
        <w:rPr>
          <w:b/>
        </w:rPr>
        <w:t xml:space="preserve"> </w:t>
      </w:r>
      <w:r w:rsidRPr="008A6327">
        <w:t>je nastavena na 3 roky, což odpovídá průměrné studijní zátěži, obsahu a cílům studia a skutečnosti, že program bude realizován pouze v prezenční formě</w:t>
      </w:r>
      <w:r w:rsidR="00D1443E" w:rsidRPr="008A6327">
        <w:t>.</w:t>
      </w:r>
    </w:p>
    <w:p w:rsidR="00506BA8" w:rsidRPr="008A6327" w:rsidRDefault="00506BA8" w:rsidP="00160F92">
      <w:pPr>
        <w:spacing w:line="360" w:lineRule="auto"/>
        <w:jc w:val="both"/>
        <w:rPr>
          <w:b/>
        </w:rPr>
      </w:pPr>
      <w:r w:rsidRPr="008A6327">
        <w:t>Personální zabezpečení programu: g</w:t>
      </w:r>
      <w:r w:rsidRPr="008A6327">
        <w:rPr>
          <w:bCs/>
        </w:rPr>
        <w:t>aranty předmětů jsou výlučně odborníci s ukončeným profesorským nebo habilitačním řízením. Počítá se s tím, že do výuky budou zapojeni i akademičtí pracovníci nehabilitovaní s vědeckým titulem Ph.D., jejichž odborné zaměření a vědecká činnost odpovídá tematickému zaměření konkrétních předmětů. Vždy však podíl habilitovaných akademických pracovníků na výuce předmětů v doktorském studijním programu převažuje nad podílem výuky nehabilitovaných akademických pracovníků.</w:t>
      </w:r>
    </w:p>
    <w:p w:rsidR="00D1443E" w:rsidRPr="008A6327" w:rsidRDefault="00D1443E" w:rsidP="00160F92">
      <w:pPr>
        <w:pStyle w:val="Zkladntext"/>
        <w:spacing w:line="360" w:lineRule="auto"/>
        <w:rPr>
          <w:u w:val="single"/>
        </w:rPr>
      </w:pPr>
    </w:p>
    <w:p w:rsidR="00D1443E" w:rsidRPr="008A6327" w:rsidRDefault="00D1443E" w:rsidP="00160F92">
      <w:pPr>
        <w:pStyle w:val="Zkladntext"/>
        <w:spacing w:line="360" w:lineRule="auto"/>
        <w:rPr>
          <w:u w:val="single"/>
        </w:rPr>
      </w:pPr>
      <w:r w:rsidRPr="008A6327">
        <w:rPr>
          <w:u w:val="single"/>
        </w:rPr>
        <w:t>Hlasování:</w:t>
      </w:r>
    </w:p>
    <w:p w:rsidR="00D1443E" w:rsidRPr="008A6327" w:rsidRDefault="00D1443E" w:rsidP="00160F92">
      <w:pPr>
        <w:pStyle w:val="Zkladntext"/>
        <w:spacing w:line="360" w:lineRule="auto"/>
      </w:pPr>
      <w:r w:rsidRPr="008A6327">
        <w:t xml:space="preserve">Z 33 členů VR PF UP </w:t>
      </w:r>
      <w:r w:rsidRPr="008A6327">
        <w:rPr>
          <w:color w:val="000000" w:themeColor="text1"/>
        </w:rPr>
        <w:t xml:space="preserve">bylo přítomno 25. Z 25 členů </w:t>
      </w:r>
      <w:r w:rsidRPr="008A6327">
        <w:t>VR PF UP oprávněných hlasovat hlasovalo:</w:t>
      </w:r>
    </w:p>
    <w:p w:rsidR="00D1443E" w:rsidRPr="008A6327" w:rsidRDefault="00D1443E" w:rsidP="00160F92">
      <w:pPr>
        <w:pStyle w:val="Zkladntext"/>
        <w:spacing w:line="360" w:lineRule="auto"/>
      </w:pPr>
      <w:r w:rsidRPr="008A6327">
        <w:t xml:space="preserve">pro: </w:t>
      </w:r>
      <w:r w:rsidRPr="008A6327">
        <w:rPr>
          <w:color w:val="000000" w:themeColor="text1"/>
        </w:rPr>
        <w:t>25</w:t>
      </w:r>
      <w:r w:rsidRPr="008A6327">
        <w:tab/>
      </w:r>
      <w:r w:rsidRPr="008A6327">
        <w:tab/>
      </w:r>
      <w:r w:rsidRPr="008A6327">
        <w:tab/>
      </w:r>
      <w:r w:rsidRPr="008A6327">
        <w:tab/>
        <w:t xml:space="preserve">proti: 0 </w:t>
      </w:r>
      <w:r w:rsidRPr="008A6327">
        <w:tab/>
      </w:r>
      <w:r w:rsidRPr="008A6327">
        <w:tab/>
      </w:r>
      <w:r w:rsidRPr="008A6327">
        <w:tab/>
        <w:t>zdržel se hlasování: 0</w:t>
      </w:r>
    </w:p>
    <w:p w:rsidR="00D1443E" w:rsidRPr="008A6327" w:rsidRDefault="00D1443E" w:rsidP="00160F92">
      <w:pPr>
        <w:spacing w:line="360" w:lineRule="auto"/>
        <w:jc w:val="both"/>
        <w:rPr>
          <w:color w:val="000000"/>
        </w:rPr>
      </w:pPr>
    </w:p>
    <w:p w:rsidR="00D1443E" w:rsidRPr="008A6327" w:rsidRDefault="001360B9" w:rsidP="00160F92">
      <w:pPr>
        <w:spacing w:line="360" w:lineRule="auto"/>
        <w:jc w:val="both"/>
        <w:rPr>
          <w:b/>
          <w:color w:val="000000"/>
        </w:rPr>
      </w:pPr>
      <w:r w:rsidRPr="008A6327">
        <w:rPr>
          <w:b/>
          <w:color w:val="000000"/>
        </w:rPr>
        <w:t>Návrh byl schválen.</w:t>
      </w:r>
    </w:p>
    <w:p w:rsidR="00506BA8" w:rsidRPr="008A6327" w:rsidRDefault="00506BA8" w:rsidP="00160F92">
      <w:pPr>
        <w:spacing w:line="360" w:lineRule="auto"/>
        <w:jc w:val="both"/>
        <w:rPr>
          <w:bCs/>
          <w:color w:val="000000"/>
        </w:rPr>
      </w:pPr>
    </w:p>
    <w:p w:rsidR="001360B9" w:rsidRPr="008A6327" w:rsidRDefault="001360B9" w:rsidP="00160F92">
      <w:pPr>
        <w:spacing w:line="360" w:lineRule="auto"/>
        <w:jc w:val="both"/>
        <w:rPr>
          <w:b/>
          <w:bCs/>
          <w:color w:val="000000"/>
          <w:u w:val="single"/>
        </w:rPr>
      </w:pPr>
      <w:r w:rsidRPr="008A6327">
        <w:rPr>
          <w:b/>
          <w:bCs/>
          <w:color w:val="000000"/>
          <w:u w:val="single"/>
        </w:rPr>
        <w:t>Usnesení č. 2</w:t>
      </w:r>
    </w:p>
    <w:p w:rsidR="006025AD" w:rsidRPr="008A6327" w:rsidRDefault="001360B9" w:rsidP="00160F92">
      <w:pPr>
        <w:spacing w:line="360" w:lineRule="auto"/>
        <w:jc w:val="both"/>
        <w:rPr>
          <w:b/>
          <w:bCs/>
          <w:color w:val="000000"/>
          <w:u w:val="single"/>
        </w:rPr>
      </w:pPr>
      <w:r w:rsidRPr="008A6327">
        <w:rPr>
          <w:b/>
        </w:rPr>
        <w:t xml:space="preserve">Vědecká rada </w:t>
      </w:r>
      <w:r w:rsidRPr="008A6327">
        <w:rPr>
          <w:rStyle w:val="normalchar"/>
          <w:b/>
          <w:bCs/>
          <w:color w:val="000000"/>
        </w:rPr>
        <w:t xml:space="preserve">Právnické fakulty  Univerzity Palackého v Olomouci schvaluje návrh doktorského studijního programu Teoretické právní vědy a doktorského studijního programu International and </w:t>
      </w:r>
      <w:proofErr w:type="spellStart"/>
      <w:r w:rsidRPr="008A6327">
        <w:rPr>
          <w:rStyle w:val="normalchar"/>
          <w:b/>
          <w:bCs/>
          <w:color w:val="000000"/>
        </w:rPr>
        <w:t>European</w:t>
      </w:r>
      <w:proofErr w:type="spellEnd"/>
      <w:r w:rsidRPr="008A6327">
        <w:rPr>
          <w:rStyle w:val="normalchar"/>
          <w:b/>
          <w:bCs/>
          <w:color w:val="000000"/>
        </w:rPr>
        <w:t xml:space="preserve"> </w:t>
      </w:r>
      <w:proofErr w:type="spellStart"/>
      <w:r w:rsidRPr="008A6327">
        <w:rPr>
          <w:rStyle w:val="normalchar"/>
          <w:b/>
          <w:bCs/>
          <w:color w:val="000000"/>
        </w:rPr>
        <w:t>Law</w:t>
      </w:r>
      <w:proofErr w:type="spellEnd"/>
      <w:r w:rsidRPr="008A6327">
        <w:rPr>
          <w:rStyle w:val="normalchar"/>
          <w:b/>
          <w:bCs/>
          <w:color w:val="000000"/>
        </w:rPr>
        <w:t xml:space="preserve">, které mají být uskutečňovány na Právnické </w:t>
      </w:r>
      <w:proofErr w:type="gramStart"/>
      <w:r w:rsidRPr="008A6327">
        <w:rPr>
          <w:rStyle w:val="normalchar"/>
          <w:b/>
          <w:bCs/>
          <w:color w:val="000000"/>
        </w:rPr>
        <w:t>fakultě  Univerzity</w:t>
      </w:r>
      <w:proofErr w:type="gramEnd"/>
      <w:r w:rsidRPr="008A6327">
        <w:rPr>
          <w:rStyle w:val="normalchar"/>
          <w:b/>
          <w:bCs/>
          <w:color w:val="000000"/>
        </w:rPr>
        <w:t xml:space="preserve"> Palackého v Olomouci a postupuje je prostřednictvím rektora UP ke schválení Vědecké radě  Univerzity Palackého v Olomouci.</w:t>
      </w:r>
    </w:p>
    <w:p w:rsidR="00DE79DB" w:rsidRPr="008A6327" w:rsidRDefault="00DE79DB" w:rsidP="00160F92">
      <w:pPr>
        <w:spacing w:line="360" w:lineRule="auto"/>
        <w:jc w:val="both"/>
        <w:rPr>
          <w:b/>
          <w:bCs/>
          <w:color w:val="000000"/>
          <w:u w:val="single"/>
        </w:rPr>
      </w:pPr>
    </w:p>
    <w:p w:rsidR="00CF5EB2" w:rsidRDefault="00CF5EB2" w:rsidP="00160F92">
      <w:pPr>
        <w:spacing w:line="360" w:lineRule="auto"/>
        <w:jc w:val="both"/>
        <w:rPr>
          <w:b/>
          <w:bCs/>
          <w:color w:val="000000"/>
          <w:u w:val="single"/>
        </w:rPr>
      </w:pPr>
    </w:p>
    <w:p w:rsidR="00CF5EB2" w:rsidRDefault="00CF5EB2" w:rsidP="00160F92">
      <w:pPr>
        <w:spacing w:line="360" w:lineRule="auto"/>
        <w:jc w:val="both"/>
        <w:rPr>
          <w:b/>
          <w:bCs/>
          <w:color w:val="000000"/>
          <w:u w:val="single"/>
        </w:rPr>
      </w:pPr>
    </w:p>
    <w:p w:rsidR="00445D51" w:rsidRPr="008A6327" w:rsidRDefault="00445D51" w:rsidP="00160F92">
      <w:pPr>
        <w:spacing w:line="360" w:lineRule="auto"/>
        <w:jc w:val="both"/>
        <w:rPr>
          <w:b/>
          <w:bCs/>
          <w:color w:val="000000"/>
          <w:u w:val="single"/>
        </w:rPr>
      </w:pPr>
      <w:r w:rsidRPr="008A6327">
        <w:rPr>
          <w:b/>
          <w:bCs/>
          <w:color w:val="000000"/>
          <w:u w:val="single"/>
        </w:rPr>
        <w:lastRenderedPageBreak/>
        <w:t>Ad4) Studijní záležitosti</w:t>
      </w:r>
    </w:p>
    <w:p w:rsidR="00445D51" w:rsidRPr="008A6327" w:rsidRDefault="00445D51" w:rsidP="00160F92">
      <w:pPr>
        <w:pStyle w:val="Normln1"/>
        <w:spacing w:before="0" w:beforeAutospacing="0" w:after="0" w:afterAutospacing="0" w:line="360" w:lineRule="auto"/>
        <w:jc w:val="both"/>
        <w:rPr>
          <w:rStyle w:val="normalchar"/>
          <w:color w:val="000000"/>
        </w:rPr>
      </w:pPr>
      <w:r w:rsidRPr="008A6327">
        <w:t xml:space="preserve">Děkanka Papoušková seznámila členy VR PF UP s návrhy </w:t>
      </w:r>
      <w:r w:rsidRPr="008A6327">
        <w:rPr>
          <w:rStyle w:val="normalchar"/>
          <w:color w:val="000000"/>
        </w:rPr>
        <w:t>v oblasti studijních záležitostí, které předkládá děkanka PF UP Vědecké radě PF UP ke schválení.</w:t>
      </w:r>
    </w:p>
    <w:p w:rsidR="00445D51" w:rsidRPr="008A6327" w:rsidRDefault="00445D51" w:rsidP="00160F92">
      <w:pPr>
        <w:pStyle w:val="Normln1"/>
        <w:spacing w:before="0" w:beforeAutospacing="0" w:after="0" w:afterAutospacing="0" w:line="360" w:lineRule="auto"/>
        <w:jc w:val="both"/>
        <w:rPr>
          <w:rStyle w:val="normalchar"/>
          <w:color w:val="000000"/>
        </w:rPr>
      </w:pPr>
      <w:r w:rsidRPr="008A6327">
        <w:rPr>
          <w:rStyle w:val="normalchar"/>
          <w:color w:val="000000"/>
        </w:rPr>
        <w:t>Děkanka Papoušková nechala hlasovat o návrhu usnesení</w:t>
      </w:r>
      <w:r w:rsidR="00BF4F5B">
        <w:rPr>
          <w:rStyle w:val="normalchar"/>
          <w:color w:val="000000"/>
        </w:rPr>
        <w:t>.</w:t>
      </w:r>
      <w:r w:rsidRPr="008A6327">
        <w:rPr>
          <w:rStyle w:val="normalchar"/>
          <w:color w:val="000000"/>
        </w:rPr>
        <w:t xml:space="preserve"> </w:t>
      </w:r>
    </w:p>
    <w:p w:rsidR="00445D51" w:rsidRPr="008A6327" w:rsidRDefault="00445D51" w:rsidP="00160F92">
      <w:pPr>
        <w:spacing w:line="360" w:lineRule="auto"/>
        <w:jc w:val="both"/>
        <w:rPr>
          <w:bCs/>
          <w:color w:val="000000"/>
        </w:rPr>
      </w:pPr>
    </w:p>
    <w:p w:rsidR="006F298B" w:rsidRPr="008A6327" w:rsidRDefault="006F298B" w:rsidP="00160F92">
      <w:pPr>
        <w:pStyle w:val="Odstavecseseznamem"/>
        <w:numPr>
          <w:ilvl w:val="0"/>
          <w:numId w:val="5"/>
        </w:numPr>
        <w:spacing w:line="360" w:lineRule="auto"/>
        <w:jc w:val="both"/>
        <w:rPr>
          <w:bCs/>
          <w:color w:val="000000"/>
          <w:u w:val="single"/>
        </w:rPr>
      </w:pPr>
      <w:r w:rsidRPr="008A6327">
        <w:rPr>
          <w:bCs/>
          <w:color w:val="000000"/>
          <w:u w:val="single"/>
        </w:rPr>
        <w:t xml:space="preserve">schválení členů v komisích u státních závěrečných zkoušek pro bakalářský, magisterský a navazující magisterský studijní program </w:t>
      </w:r>
    </w:p>
    <w:p w:rsidR="006F298B" w:rsidRPr="008A6327" w:rsidRDefault="006F298B" w:rsidP="00160F92">
      <w:pPr>
        <w:spacing w:line="360" w:lineRule="auto"/>
        <w:jc w:val="both"/>
        <w:rPr>
          <w:bCs/>
          <w:color w:val="000000"/>
        </w:rPr>
      </w:pPr>
    </w:p>
    <w:p w:rsidR="006F298B" w:rsidRPr="008A6327" w:rsidRDefault="006F298B" w:rsidP="00160F92">
      <w:pPr>
        <w:spacing w:line="360" w:lineRule="auto"/>
        <w:jc w:val="both"/>
        <w:rPr>
          <w:b/>
          <w:bCs/>
          <w:color w:val="000000"/>
        </w:rPr>
      </w:pPr>
      <w:r w:rsidRPr="008A6327">
        <w:rPr>
          <w:b/>
          <w:bCs/>
          <w:color w:val="000000"/>
        </w:rPr>
        <w:t xml:space="preserve">Mgr. Petra </w:t>
      </w:r>
      <w:proofErr w:type="spellStart"/>
      <w:r w:rsidRPr="008A6327">
        <w:rPr>
          <w:b/>
          <w:bCs/>
          <w:color w:val="000000"/>
        </w:rPr>
        <w:t>Melotíková</w:t>
      </w:r>
      <w:proofErr w:type="spellEnd"/>
      <w:r w:rsidRPr="008A6327">
        <w:rPr>
          <w:b/>
          <w:bCs/>
          <w:color w:val="000000"/>
        </w:rPr>
        <w:t>, Ph.D.</w:t>
      </w:r>
    </w:p>
    <w:p w:rsidR="006F298B" w:rsidRPr="008A6327" w:rsidRDefault="006F298B" w:rsidP="00160F92">
      <w:pPr>
        <w:pStyle w:val="Odstavecseseznamem"/>
        <w:numPr>
          <w:ilvl w:val="0"/>
          <w:numId w:val="6"/>
        </w:numPr>
        <w:spacing w:line="360" w:lineRule="auto"/>
        <w:jc w:val="both"/>
      </w:pPr>
      <w:r w:rsidRPr="008A6327">
        <w:t>členka v komisích pro státní závěrečné zkoušky pro bakalářský studijní program v oboru Správní právo</w:t>
      </w:r>
    </w:p>
    <w:p w:rsidR="00F32586" w:rsidRPr="008A6327" w:rsidRDefault="00F32586" w:rsidP="00160F92">
      <w:pPr>
        <w:spacing w:line="360" w:lineRule="auto"/>
        <w:jc w:val="both"/>
        <w:rPr>
          <w:b/>
        </w:rPr>
      </w:pPr>
    </w:p>
    <w:p w:rsidR="000D640F" w:rsidRPr="008A6327" w:rsidRDefault="000D640F" w:rsidP="00160F92">
      <w:pPr>
        <w:spacing w:line="360" w:lineRule="auto"/>
        <w:jc w:val="both"/>
        <w:rPr>
          <w:b/>
        </w:rPr>
      </w:pPr>
      <w:r w:rsidRPr="008A6327">
        <w:rPr>
          <w:b/>
        </w:rPr>
        <w:t xml:space="preserve">JUDr. Martin </w:t>
      </w:r>
      <w:proofErr w:type="spellStart"/>
      <w:r w:rsidRPr="008A6327">
        <w:rPr>
          <w:b/>
        </w:rPr>
        <w:t>Škurek</w:t>
      </w:r>
      <w:proofErr w:type="spellEnd"/>
      <w:r w:rsidRPr="008A6327">
        <w:rPr>
          <w:b/>
        </w:rPr>
        <w:t>, Ph.D.</w:t>
      </w:r>
    </w:p>
    <w:p w:rsidR="000D640F" w:rsidRPr="008A6327" w:rsidRDefault="000D640F" w:rsidP="00160F92">
      <w:pPr>
        <w:pStyle w:val="Odstavecseseznamem"/>
        <w:numPr>
          <w:ilvl w:val="0"/>
          <w:numId w:val="6"/>
        </w:numPr>
        <w:spacing w:line="360" w:lineRule="auto"/>
        <w:jc w:val="both"/>
      </w:pPr>
      <w:r w:rsidRPr="008A6327">
        <w:t>člen v komisích pro státní závěrečné zkoušky pro bakalářský i magisterský studijní program v oboru Správní právo</w:t>
      </w:r>
    </w:p>
    <w:p w:rsidR="000D640F" w:rsidRPr="008A6327" w:rsidRDefault="000D640F" w:rsidP="00160F92">
      <w:pPr>
        <w:spacing w:line="360" w:lineRule="auto"/>
        <w:jc w:val="both"/>
      </w:pPr>
    </w:p>
    <w:p w:rsidR="000D640F" w:rsidRPr="008A6327" w:rsidRDefault="000D640F" w:rsidP="00160F92">
      <w:pPr>
        <w:spacing w:line="360" w:lineRule="auto"/>
        <w:jc w:val="both"/>
        <w:rPr>
          <w:b/>
        </w:rPr>
      </w:pPr>
      <w:r w:rsidRPr="008A6327">
        <w:rPr>
          <w:b/>
        </w:rPr>
        <w:t xml:space="preserve">JUDr. Marek </w:t>
      </w:r>
      <w:proofErr w:type="spellStart"/>
      <w:r w:rsidRPr="008A6327">
        <w:rPr>
          <w:b/>
        </w:rPr>
        <w:t>Juráš</w:t>
      </w:r>
      <w:proofErr w:type="spellEnd"/>
      <w:r w:rsidRPr="008A6327">
        <w:rPr>
          <w:b/>
        </w:rPr>
        <w:t>, Ph.D.</w:t>
      </w:r>
    </w:p>
    <w:p w:rsidR="000D640F" w:rsidRPr="008A6327" w:rsidRDefault="000D640F" w:rsidP="00160F92">
      <w:pPr>
        <w:pStyle w:val="Odstavecseseznamem"/>
        <w:numPr>
          <w:ilvl w:val="0"/>
          <w:numId w:val="6"/>
        </w:numPr>
        <w:spacing w:line="360" w:lineRule="auto"/>
        <w:jc w:val="both"/>
      </w:pPr>
      <w:r w:rsidRPr="008A6327">
        <w:t>člen v komisích pro státní závěrečné zkoušky v magisterském studijním programu Právo a právní věda</w:t>
      </w:r>
    </w:p>
    <w:p w:rsidR="000D640F" w:rsidRPr="008A6327" w:rsidRDefault="000D640F" w:rsidP="00160F92">
      <w:pPr>
        <w:spacing w:line="360" w:lineRule="auto"/>
        <w:jc w:val="both"/>
      </w:pPr>
    </w:p>
    <w:p w:rsidR="000D640F" w:rsidRPr="008A6327" w:rsidRDefault="000D640F" w:rsidP="00160F92">
      <w:pPr>
        <w:spacing w:line="360" w:lineRule="auto"/>
        <w:jc w:val="both"/>
        <w:rPr>
          <w:b/>
        </w:rPr>
      </w:pPr>
      <w:r w:rsidRPr="008A6327">
        <w:rPr>
          <w:b/>
        </w:rPr>
        <w:t xml:space="preserve">Mgr. Lucie </w:t>
      </w:r>
      <w:proofErr w:type="spellStart"/>
      <w:r w:rsidRPr="008A6327">
        <w:rPr>
          <w:b/>
        </w:rPr>
        <w:t>Tungul</w:t>
      </w:r>
      <w:proofErr w:type="spellEnd"/>
      <w:r w:rsidRPr="008A6327">
        <w:rPr>
          <w:b/>
        </w:rPr>
        <w:t xml:space="preserve">, Ph.D., </w:t>
      </w:r>
      <w:proofErr w:type="gramStart"/>
      <w:r w:rsidRPr="008A6327">
        <w:rPr>
          <w:b/>
        </w:rPr>
        <w:t>M.A.</w:t>
      </w:r>
      <w:proofErr w:type="gramEnd"/>
    </w:p>
    <w:p w:rsidR="000D640F" w:rsidRPr="008A6327" w:rsidRDefault="000D640F" w:rsidP="00160F92">
      <w:pPr>
        <w:pStyle w:val="Odstavecseseznamem"/>
        <w:numPr>
          <w:ilvl w:val="0"/>
          <w:numId w:val="6"/>
        </w:numPr>
        <w:spacing w:line="360" w:lineRule="auto"/>
        <w:jc w:val="both"/>
      </w:pPr>
      <w:r w:rsidRPr="008A6327">
        <w:t>členka v komisích pro státní závěrečné zkoušky navazujícího magisterského oboru Evropská studia se zaměřením na evropské právo</w:t>
      </w:r>
    </w:p>
    <w:p w:rsidR="00FC1045" w:rsidRPr="008A6327" w:rsidRDefault="00FC1045" w:rsidP="00160F92">
      <w:pPr>
        <w:pStyle w:val="Zkladntext"/>
        <w:spacing w:line="360" w:lineRule="auto"/>
        <w:ind w:left="720"/>
        <w:rPr>
          <w:u w:val="single"/>
        </w:rPr>
      </w:pPr>
    </w:p>
    <w:p w:rsidR="00FC1045" w:rsidRPr="008A6327" w:rsidRDefault="00FC1045" w:rsidP="00160F92">
      <w:pPr>
        <w:pStyle w:val="Zkladntext"/>
        <w:spacing w:line="360" w:lineRule="auto"/>
        <w:rPr>
          <w:u w:val="single"/>
        </w:rPr>
      </w:pPr>
      <w:r w:rsidRPr="008A6327">
        <w:rPr>
          <w:u w:val="single"/>
        </w:rPr>
        <w:t>Hlasování:</w:t>
      </w:r>
    </w:p>
    <w:p w:rsidR="00FC1045" w:rsidRPr="008A6327" w:rsidRDefault="00FC1045" w:rsidP="00160F92">
      <w:pPr>
        <w:pStyle w:val="Zkladntext"/>
        <w:spacing w:line="360" w:lineRule="auto"/>
      </w:pPr>
      <w:r w:rsidRPr="008A6327">
        <w:t xml:space="preserve">Z 33 členů VR PF UP </w:t>
      </w:r>
      <w:r w:rsidRPr="008A6327">
        <w:rPr>
          <w:color w:val="000000" w:themeColor="text1"/>
        </w:rPr>
        <w:t xml:space="preserve">bylo přítomno 25. Z 25 členů </w:t>
      </w:r>
      <w:r w:rsidRPr="008A6327">
        <w:t>VR PF UP oprávněných hlasovat hlasovalo:</w:t>
      </w:r>
    </w:p>
    <w:p w:rsidR="00FC1045" w:rsidRPr="008A6327" w:rsidRDefault="00FC1045" w:rsidP="00160F92">
      <w:pPr>
        <w:pStyle w:val="Zkladntext"/>
        <w:spacing w:line="360" w:lineRule="auto"/>
      </w:pPr>
      <w:r w:rsidRPr="008A6327">
        <w:t xml:space="preserve">pro: </w:t>
      </w:r>
      <w:r w:rsidRPr="008A6327">
        <w:rPr>
          <w:color w:val="000000" w:themeColor="text1"/>
        </w:rPr>
        <w:t>25</w:t>
      </w:r>
      <w:r w:rsidRPr="008A6327">
        <w:tab/>
      </w:r>
      <w:r w:rsidRPr="008A6327">
        <w:tab/>
      </w:r>
      <w:r w:rsidRPr="008A6327">
        <w:tab/>
      </w:r>
      <w:r w:rsidRPr="008A6327">
        <w:tab/>
        <w:t xml:space="preserve">proti: 0 </w:t>
      </w:r>
      <w:r w:rsidRPr="008A6327">
        <w:tab/>
      </w:r>
      <w:r w:rsidRPr="008A6327">
        <w:tab/>
      </w:r>
      <w:r w:rsidRPr="008A6327">
        <w:tab/>
        <w:t>zdržel se hlasování: 0</w:t>
      </w:r>
    </w:p>
    <w:p w:rsidR="00FC1045" w:rsidRPr="008A6327" w:rsidRDefault="00AA69DA" w:rsidP="00160F92">
      <w:pPr>
        <w:spacing w:line="360" w:lineRule="auto"/>
        <w:jc w:val="both"/>
        <w:rPr>
          <w:b/>
        </w:rPr>
      </w:pPr>
      <w:r w:rsidRPr="008A6327">
        <w:rPr>
          <w:b/>
        </w:rPr>
        <w:t>Návrh byl schválen.</w:t>
      </w:r>
    </w:p>
    <w:p w:rsidR="006F298B" w:rsidRPr="008A6327" w:rsidRDefault="006F298B" w:rsidP="00160F92">
      <w:pPr>
        <w:spacing w:line="360" w:lineRule="auto"/>
        <w:jc w:val="both"/>
        <w:rPr>
          <w:bCs/>
          <w:color w:val="000000"/>
        </w:rPr>
      </w:pPr>
    </w:p>
    <w:p w:rsidR="00FC1045" w:rsidRPr="008A6327" w:rsidRDefault="00FC1045" w:rsidP="00160F92">
      <w:pPr>
        <w:spacing w:line="360" w:lineRule="auto"/>
        <w:jc w:val="both"/>
        <w:rPr>
          <w:b/>
          <w:bCs/>
          <w:color w:val="000000"/>
          <w:u w:val="single"/>
        </w:rPr>
      </w:pPr>
      <w:r w:rsidRPr="008A6327">
        <w:rPr>
          <w:b/>
          <w:bCs/>
          <w:color w:val="000000"/>
          <w:u w:val="single"/>
        </w:rPr>
        <w:t>Usnesení č. 3</w:t>
      </w:r>
    </w:p>
    <w:p w:rsidR="00FC1045" w:rsidRPr="00260D1D" w:rsidRDefault="00FC1045" w:rsidP="00160F92">
      <w:pPr>
        <w:spacing w:line="360" w:lineRule="auto"/>
        <w:jc w:val="both"/>
        <w:rPr>
          <w:b/>
        </w:rPr>
      </w:pPr>
      <w:r w:rsidRPr="008A6327">
        <w:rPr>
          <w:b/>
        </w:rPr>
        <w:t xml:space="preserve">Vědecká rada </w:t>
      </w:r>
      <w:r w:rsidRPr="008A6327">
        <w:rPr>
          <w:rStyle w:val="normalchar"/>
          <w:b/>
          <w:bCs/>
          <w:color w:val="000000"/>
        </w:rPr>
        <w:t xml:space="preserve">Právnické fakulty  Univerzity Palackého v Olomouci schvaluje Mgr. Petru </w:t>
      </w:r>
      <w:proofErr w:type="spellStart"/>
      <w:r w:rsidRPr="008A6327">
        <w:rPr>
          <w:rStyle w:val="normalchar"/>
          <w:b/>
          <w:bCs/>
          <w:color w:val="000000"/>
        </w:rPr>
        <w:t>Melotíkovu</w:t>
      </w:r>
      <w:proofErr w:type="spellEnd"/>
      <w:r w:rsidRPr="008A6327">
        <w:rPr>
          <w:rStyle w:val="normalchar"/>
          <w:b/>
          <w:bCs/>
          <w:color w:val="000000"/>
        </w:rPr>
        <w:t>, Ph.D.</w:t>
      </w:r>
      <w:r w:rsidR="00062D00">
        <w:rPr>
          <w:rStyle w:val="normalchar"/>
          <w:b/>
          <w:bCs/>
          <w:color w:val="000000"/>
        </w:rPr>
        <w:t>,</w:t>
      </w:r>
      <w:r w:rsidRPr="008A6327">
        <w:rPr>
          <w:rStyle w:val="normalchar"/>
          <w:b/>
          <w:bCs/>
          <w:color w:val="000000"/>
        </w:rPr>
        <w:t xml:space="preserve"> jako členku v komisích pro </w:t>
      </w:r>
      <w:r w:rsidRPr="008A6327">
        <w:rPr>
          <w:b/>
        </w:rPr>
        <w:t xml:space="preserve">státní závěrečné zkoušky pro bakalářský studijní program v oboru Správní právo, JUDr. Martina </w:t>
      </w:r>
      <w:proofErr w:type="spellStart"/>
      <w:r w:rsidRPr="008A6327">
        <w:rPr>
          <w:b/>
        </w:rPr>
        <w:t>Škurka</w:t>
      </w:r>
      <w:proofErr w:type="spellEnd"/>
      <w:r w:rsidRPr="008A6327">
        <w:rPr>
          <w:b/>
        </w:rPr>
        <w:t>, Ph.D.</w:t>
      </w:r>
      <w:r w:rsidR="00062D00">
        <w:rPr>
          <w:b/>
        </w:rPr>
        <w:t>,</w:t>
      </w:r>
      <w:r w:rsidRPr="008A6327">
        <w:rPr>
          <w:b/>
        </w:rPr>
        <w:t xml:space="preserve"> </w:t>
      </w:r>
      <w:r w:rsidRPr="008A6327">
        <w:rPr>
          <w:b/>
        </w:rPr>
        <w:lastRenderedPageBreak/>
        <w:t>jako člena v komisích pro státní závěrečné zkoušky</w:t>
      </w:r>
      <w:r w:rsidR="008639B2">
        <w:rPr>
          <w:b/>
        </w:rPr>
        <w:t xml:space="preserve"> pro bakalářský i  magisterský studijní program v oboru Správní právo, JUDr. Marka </w:t>
      </w:r>
      <w:proofErr w:type="spellStart"/>
      <w:r w:rsidR="008639B2">
        <w:rPr>
          <w:b/>
        </w:rPr>
        <w:t>Juráše</w:t>
      </w:r>
      <w:proofErr w:type="spellEnd"/>
      <w:r w:rsidR="008639B2">
        <w:rPr>
          <w:b/>
        </w:rPr>
        <w:t>, Ph.D.</w:t>
      </w:r>
      <w:r w:rsidR="005725C2">
        <w:rPr>
          <w:b/>
        </w:rPr>
        <w:t>,</w:t>
      </w:r>
      <w:bookmarkStart w:id="0" w:name="_GoBack"/>
      <w:bookmarkEnd w:id="0"/>
      <w:r w:rsidR="008639B2">
        <w:rPr>
          <w:b/>
        </w:rPr>
        <w:t xml:space="preserve"> jako člena v komisích </w:t>
      </w:r>
      <w:r w:rsidR="00693A92">
        <w:rPr>
          <w:b/>
        </w:rPr>
        <w:t>pro</w:t>
      </w:r>
      <w:r w:rsidR="008639B2">
        <w:rPr>
          <w:b/>
        </w:rPr>
        <w:t xml:space="preserve"> státní závěrečné zkoušky v magisterském studijním programu </w:t>
      </w:r>
      <w:r w:rsidRPr="008A6327">
        <w:rPr>
          <w:b/>
        </w:rPr>
        <w:t xml:space="preserve"> Právo a právní věda </w:t>
      </w:r>
      <w:r w:rsidR="002950D5" w:rsidRPr="008A6327">
        <w:rPr>
          <w:b/>
        </w:rPr>
        <w:t xml:space="preserve">a </w:t>
      </w:r>
      <w:r w:rsidRPr="008A6327">
        <w:rPr>
          <w:b/>
        </w:rPr>
        <w:t xml:space="preserve">Mgr. Lucii </w:t>
      </w:r>
      <w:proofErr w:type="spellStart"/>
      <w:r w:rsidRPr="008A6327">
        <w:rPr>
          <w:b/>
        </w:rPr>
        <w:t>Tungul</w:t>
      </w:r>
      <w:proofErr w:type="spellEnd"/>
      <w:r w:rsidRPr="008A6327">
        <w:rPr>
          <w:b/>
        </w:rPr>
        <w:t xml:space="preserve">, Ph.D., </w:t>
      </w:r>
      <w:proofErr w:type="gramStart"/>
      <w:r w:rsidRPr="008A6327">
        <w:rPr>
          <w:b/>
        </w:rPr>
        <w:t>M.A.</w:t>
      </w:r>
      <w:proofErr w:type="gramEnd"/>
      <w:r w:rsidR="00062D00">
        <w:rPr>
          <w:b/>
        </w:rPr>
        <w:t>,</w:t>
      </w:r>
      <w:r w:rsidRPr="008A6327">
        <w:rPr>
          <w:b/>
        </w:rPr>
        <w:t xml:space="preserve"> jako členku v komisích pro státní závěrečné zkoušky navazujícího magisterského oboru Evropská studia se zaměřením na evropské právo.</w:t>
      </w:r>
    </w:p>
    <w:p w:rsidR="00FC1045" w:rsidRPr="008A6327" w:rsidRDefault="00FC1045" w:rsidP="00160F92">
      <w:pPr>
        <w:pStyle w:val="Odstavecseseznamem"/>
        <w:spacing w:line="360" w:lineRule="auto"/>
        <w:jc w:val="both"/>
      </w:pPr>
    </w:p>
    <w:p w:rsidR="00FC1045" w:rsidRPr="008A6327" w:rsidRDefault="00FC1045" w:rsidP="00160F92">
      <w:pPr>
        <w:pStyle w:val="Odstavecseseznamem"/>
        <w:numPr>
          <w:ilvl w:val="0"/>
          <w:numId w:val="5"/>
        </w:numPr>
        <w:spacing w:line="360" w:lineRule="auto"/>
        <w:jc w:val="both"/>
        <w:rPr>
          <w:u w:val="single"/>
        </w:rPr>
      </w:pPr>
      <w:r w:rsidRPr="008A6327">
        <w:rPr>
          <w:u w:val="single"/>
        </w:rPr>
        <w:t>schválení členů v komisích pro účely obhajob diplomových a bakalářských prací</w:t>
      </w:r>
    </w:p>
    <w:p w:rsidR="00445D51" w:rsidRPr="008A6327" w:rsidRDefault="00445D51" w:rsidP="00160F92">
      <w:pPr>
        <w:spacing w:line="360" w:lineRule="auto"/>
        <w:jc w:val="both"/>
        <w:rPr>
          <w:color w:val="000000"/>
        </w:rPr>
      </w:pPr>
    </w:p>
    <w:p w:rsidR="00820E9E" w:rsidRPr="008A6327" w:rsidRDefault="00820E9E" w:rsidP="00160F92">
      <w:pPr>
        <w:spacing w:line="360" w:lineRule="auto"/>
        <w:jc w:val="both"/>
        <w:rPr>
          <w:color w:val="000000"/>
        </w:rPr>
      </w:pPr>
      <w:r w:rsidRPr="008A6327">
        <w:rPr>
          <w:b/>
          <w:color w:val="000000"/>
        </w:rPr>
        <w:t xml:space="preserve">Mgr. Petra </w:t>
      </w:r>
      <w:proofErr w:type="spellStart"/>
      <w:r w:rsidRPr="008A6327">
        <w:rPr>
          <w:b/>
          <w:color w:val="000000"/>
        </w:rPr>
        <w:t>Melotíková</w:t>
      </w:r>
      <w:proofErr w:type="spellEnd"/>
      <w:r w:rsidRPr="008A6327">
        <w:rPr>
          <w:b/>
          <w:color w:val="000000"/>
        </w:rPr>
        <w:t>, Ph.D</w:t>
      </w:r>
      <w:r w:rsidRPr="008A6327">
        <w:rPr>
          <w:color w:val="000000"/>
        </w:rPr>
        <w:t>.</w:t>
      </w:r>
    </w:p>
    <w:p w:rsidR="00820E9E" w:rsidRPr="008A6327" w:rsidRDefault="00820E9E" w:rsidP="00160F92">
      <w:pPr>
        <w:pStyle w:val="Odstavecseseznamem"/>
        <w:numPr>
          <w:ilvl w:val="0"/>
          <w:numId w:val="8"/>
        </w:numPr>
        <w:spacing w:line="360" w:lineRule="auto"/>
        <w:jc w:val="both"/>
        <w:rPr>
          <w:color w:val="000000"/>
        </w:rPr>
      </w:pPr>
      <w:r w:rsidRPr="008A6327">
        <w:rPr>
          <w:color w:val="000000"/>
        </w:rPr>
        <w:t>členka v komisích pro obhajoby diplomových a bakalářských prací v oboru Správní právo</w:t>
      </w:r>
    </w:p>
    <w:p w:rsidR="00820E9E" w:rsidRPr="008A6327" w:rsidRDefault="00820E9E" w:rsidP="00160F92">
      <w:pPr>
        <w:spacing w:line="360" w:lineRule="auto"/>
        <w:jc w:val="both"/>
        <w:rPr>
          <w:b/>
          <w:color w:val="000000"/>
        </w:rPr>
      </w:pPr>
    </w:p>
    <w:p w:rsidR="00820E9E" w:rsidRPr="008A6327" w:rsidRDefault="00820E9E" w:rsidP="00160F92">
      <w:pPr>
        <w:spacing w:line="360" w:lineRule="auto"/>
        <w:jc w:val="both"/>
        <w:rPr>
          <w:b/>
          <w:color w:val="000000"/>
        </w:rPr>
      </w:pPr>
      <w:r w:rsidRPr="008A6327">
        <w:rPr>
          <w:b/>
          <w:color w:val="000000"/>
        </w:rPr>
        <w:t>JUDr. Aleš Mácha, Ph.D.</w:t>
      </w:r>
    </w:p>
    <w:p w:rsidR="00820E9E" w:rsidRPr="008A6327" w:rsidRDefault="00820E9E" w:rsidP="00160F92">
      <w:pPr>
        <w:pStyle w:val="Odstavecseseznamem"/>
        <w:numPr>
          <w:ilvl w:val="0"/>
          <w:numId w:val="8"/>
        </w:numPr>
        <w:spacing w:line="360" w:lineRule="auto"/>
        <w:jc w:val="both"/>
        <w:rPr>
          <w:color w:val="000000"/>
        </w:rPr>
      </w:pPr>
      <w:r w:rsidRPr="008A6327">
        <w:rPr>
          <w:color w:val="000000"/>
        </w:rPr>
        <w:t>člen v komisích pro obhajoby diplomových a bakalářských prací v oboru</w:t>
      </w:r>
      <w:r w:rsidRPr="008A6327">
        <w:rPr>
          <w:b/>
        </w:rPr>
        <w:t xml:space="preserve"> </w:t>
      </w:r>
      <w:r w:rsidRPr="008A6327">
        <w:t>Právo životního prostředí</w:t>
      </w:r>
    </w:p>
    <w:p w:rsidR="002950D5" w:rsidRPr="008A6327" w:rsidRDefault="002950D5" w:rsidP="00160F92">
      <w:pPr>
        <w:spacing w:line="360" w:lineRule="auto"/>
        <w:jc w:val="both"/>
        <w:rPr>
          <w:color w:val="000000"/>
        </w:rPr>
      </w:pPr>
    </w:p>
    <w:p w:rsidR="002950D5" w:rsidRPr="008A6327" w:rsidRDefault="002950D5" w:rsidP="00160F92">
      <w:pPr>
        <w:pStyle w:val="Zkladntext"/>
        <w:spacing w:line="360" w:lineRule="auto"/>
        <w:rPr>
          <w:u w:val="single"/>
        </w:rPr>
      </w:pPr>
      <w:r w:rsidRPr="008A6327">
        <w:rPr>
          <w:u w:val="single"/>
        </w:rPr>
        <w:t>Hlasování:</w:t>
      </w:r>
    </w:p>
    <w:p w:rsidR="002950D5" w:rsidRPr="008A6327" w:rsidRDefault="002950D5" w:rsidP="00160F92">
      <w:pPr>
        <w:pStyle w:val="Zkladntext"/>
        <w:spacing w:line="360" w:lineRule="auto"/>
      </w:pPr>
      <w:r w:rsidRPr="008A6327">
        <w:t xml:space="preserve">Z 33 členů VR PF UP </w:t>
      </w:r>
      <w:r w:rsidRPr="008A6327">
        <w:rPr>
          <w:color w:val="000000" w:themeColor="text1"/>
        </w:rPr>
        <w:t xml:space="preserve">bylo přítomno 25. Z 25 členů </w:t>
      </w:r>
      <w:r w:rsidRPr="008A6327">
        <w:t>VR PF UP oprávněných hlasovat hlasovalo:</w:t>
      </w:r>
    </w:p>
    <w:p w:rsidR="002950D5" w:rsidRPr="008A6327" w:rsidRDefault="002950D5" w:rsidP="00160F92">
      <w:pPr>
        <w:pStyle w:val="Zkladntext"/>
        <w:spacing w:line="360" w:lineRule="auto"/>
      </w:pPr>
      <w:r w:rsidRPr="008A6327">
        <w:t xml:space="preserve">pro: </w:t>
      </w:r>
      <w:r w:rsidRPr="008A6327">
        <w:rPr>
          <w:color w:val="000000" w:themeColor="text1"/>
        </w:rPr>
        <w:t>25</w:t>
      </w:r>
      <w:r w:rsidRPr="008A6327">
        <w:tab/>
      </w:r>
      <w:r w:rsidRPr="008A6327">
        <w:tab/>
      </w:r>
      <w:r w:rsidRPr="008A6327">
        <w:tab/>
      </w:r>
      <w:r w:rsidRPr="008A6327">
        <w:tab/>
        <w:t xml:space="preserve">proti: 0 </w:t>
      </w:r>
      <w:r w:rsidRPr="008A6327">
        <w:tab/>
      </w:r>
      <w:r w:rsidRPr="008A6327">
        <w:tab/>
      </w:r>
      <w:r w:rsidRPr="008A6327">
        <w:tab/>
        <w:t>zdržel se hlasování: 0</w:t>
      </w:r>
    </w:p>
    <w:p w:rsidR="00AA69DA" w:rsidRPr="008A6327" w:rsidRDefault="00AA69DA" w:rsidP="00160F92">
      <w:pPr>
        <w:spacing w:line="360" w:lineRule="auto"/>
        <w:jc w:val="both"/>
      </w:pPr>
      <w:r w:rsidRPr="008A6327">
        <w:rPr>
          <w:b/>
        </w:rPr>
        <w:t>Návrh byl schválen</w:t>
      </w:r>
      <w:r w:rsidRPr="008A6327">
        <w:t>.</w:t>
      </w:r>
    </w:p>
    <w:p w:rsidR="002950D5" w:rsidRPr="008A6327" w:rsidRDefault="002950D5" w:rsidP="00160F92">
      <w:pPr>
        <w:spacing w:line="360" w:lineRule="auto"/>
        <w:jc w:val="both"/>
      </w:pPr>
    </w:p>
    <w:p w:rsidR="002950D5" w:rsidRPr="008A6327" w:rsidRDefault="002950D5" w:rsidP="00160F92">
      <w:pPr>
        <w:spacing w:line="360" w:lineRule="auto"/>
        <w:jc w:val="both"/>
        <w:rPr>
          <w:b/>
          <w:bCs/>
          <w:color w:val="000000"/>
          <w:u w:val="single"/>
        </w:rPr>
      </w:pPr>
      <w:r w:rsidRPr="008A6327">
        <w:rPr>
          <w:b/>
          <w:bCs/>
          <w:color w:val="000000"/>
          <w:u w:val="single"/>
        </w:rPr>
        <w:t>Usnesení č. 4</w:t>
      </w:r>
    </w:p>
    <w:p w:rsidR="002950D5" w:rsidRPr="008A6327" w:rsidRDefault="002950D5" w:rsidP="00160F92">
      <w:pPr>
        <w:spacing w:line="360" w:lineRule="auto"/>
        <w:jc w:val="both"/>
        <w:rPr>
          <w:b/>
        </w:rPr>
      </w:pPr>
      <w:r w:rsidRPr="008A6327">
        <w:rPr>
          <w:b/>
        </w:rPr>
        <w:t xml:space="preserve">Vědecká rada </w:t>
      </w:r>
      <w:r w:rsidRPr="008A6327">
        <w:rPr>
          <w:rStyle w:val="normalchar"/>
          <w:b/>
          <w:bCs/>
          <w:color w:val="000000"/>
        </w:rPr>
        <w:t xml:space="preserve">Právnické fakulty  Univerzity Palackého v Olomouci schvaluje Mgr. Petru </w:t>
      </w:r>
      <w:proofErr w:type="spellStart"/>
      <w:r w:rsidRPr="008A6327">
        <w:rPr>
          <w:rStyle w:val="normalchar"/>
          <w:b/>
          <w:bCs/>
          <w:color w:val="000000"/>
        </w:rPr>
        <w:t>Melotíkovou</w:t>
      </w:r>
      <w:proofErr w:type="spellEnd"/>
      <w:r w:rsidRPr="008A6327">
        <w:rPr>
          <w:rStyle w:val="normalchar"/>
          <w:b/>
          <w:bCs/>
          <w:color w:val="000000"/>
        </w:rPr>
        <w:t>, Ph.D.</w:t>
      </w:r>
      <w:r w:rsidR="00BC651F">
        <w:rPr>
          <w:rStyle w:val="normalchar"/>
          <w:b/>
          <w:bCs/>
          <w:color w:val="000000"/>
        </w:rPr>
        <w:t>,</w:t>
      </w:r>
      <w:r w:rsidRPr="008A6327">
        <w:rPr>
          <w:rStyle w:val="normalchar"/>
          <w:b/>
          <w:bCs/>
          <w:color w:val="000000"/>
        </w:rPr>
        <w:t xml:space="preserve"> jako členku v komisích pro </w:t>
      </w:r>
      <w:r w:rsidRPr="008A6327">
        <w:rPr>
          <w:b/>
          <w:color w:val="000000"/>
        </w:rPr>
        <w:t>obhajoby diplomových a bakalářských prací v oboru Správní právo</w:t>
      </w:r>
      <w:r w:rsidR="0063158C" w:rsidRPr="008A6327">
        <w:rPr>
          <w:b/>
          <w:color w:val="000000"/>
        </w:rPr>
        <w:t xml:space="preserve"> a</w:t>
      </w:r>
      <w:r w:rsidRPr="008A6327">
        <w:rPr>
          <w:b/>
          <w:color w:val="000000"/>
        </w:rPr>
        <w:t xml:space="preserve"> JUDr. Aleše Máchu, Ph.D.</w:t>
      </w:r>
      <w:r w:rsidR="00BC651F">
        <w:rPr>
          <w:b/>
          <w:color w:val="000000"/>
        </w:rPr>
        <w:t>,</w:t>
      </w:r>
      <w:r w:rsidRPr="008A6327">
        <w:rPr>
          <w:b/>
          <w:color w:val="000000"/>
        </w:rPr>
        <w:t xml:space="preserve"> jako člena v komisích pro obhajoby diplomových a bakalářských prací v oboru</w:t>
      </w:r>
      <w:r w:rsidRPr="008A6327">
        <w:rPr>
          <w:b/>
        </w:rPr>
        <w:t xml:space="preserve"> Právo životního prostředí</w:t>
      </w:r>
      <w:r w:rsidR="0063158C" w:rsidRPr="008A6327">
        <w:rPr>
          <w:b/>
        </w:rPr>
        <w:t>.</w:t>
      </w:r>
    </w:p>
    <w:p w:rsidR="0063158C" w:rsidRPr="008A6327" w:rsidRDefault="0063158C" w:rsidP="00160F92">
      <w:pPr>
        <w:spacing w:line="360" w:lineRule="auto"/>
        <w:jc w:val="both"/>
        <w:rPr>
          <w:b/>
        </w:rPr>
      </w:pPr>
    </w:p>
    <w:p w:rsidR="0063158C" w:rsidRPr="008A6327" w:rsidRDefault="0063158C" w:rsidP="00160F92">
      <w:pPr>
        <w:pStyle w:val="Odstavecseseznamem"/>
        <w:numPr>
          <w:ilvl w:val="0"/>
          <w:numId w:val="5"/>
        </w:numPr>
        <w:spacing w:line="360" w:lineRule="auto"/>
        <w:jc w:val="both"/>
        <w:rPr>
          <w:color w:val="000000"/>
          <w:u w:val="single"/>
        </w:rPr>
      </w:pPr>
      <w:r w:rsidRPr="008A6327">
        <w:rPr>
          <w:color w:val="000000"/>
          <w:u w:val="single"/>
        </w:rPr>
        <w:t xml:space="preserve">schválení členů </w:t>
      </w:r>
      <w:r w:rsidRPr="008A6327">
        <w:rPr>
          <w:u w:val="single"/>
        </w:rPr>
        <w:t xml:space="preserve">ve zkušebních komisích pro státní rigorózní zkoušky a obhajoby rigorózních prací, </w:t>
      </w:r>
      <w:r w:rsidR="000C1AF6" w:rsidRPr="008A6327">
        <w:rPr>
          <w:u w:val="single"/>
        </w:rPr>
        <w:t xml:space="preserve">pro </w:t>
      </w:r>
      <w:r w:rsidRPr="008A6327">
        <w:rPr>
          <w:u w:val="single"/>
        </w:rPr>
        <w:t xml:space="preserve">státní doktorské </w:t>
      </w:r>
      <w:r w:rsidR="000C1AF6" w:rsidRPr="008A6327">
        <w:rPr>
          <w:u w:val="single"/>
        </w:rPr>
        <w:t>zkoušky a obhajoby disertačních prací</w:t>
      </w:r>
    </w:p>
    <w:p w:rsidR="0063158C" w:rsidRPr="008A6327" w:rsidRDefault="0063158C" w:rsidP="00160F92">
      <w:pPr>
        <w:spacing w:line="360" w:lineRule="auto"/>
        <w:jc w:val="both"/>
        <w:rPr>
          <w:b/>
        </w:rPr>
      </w:pPr>
    </w:p>
    <w:p w:rsidR="0063158C" w:rsidRPr="008A6327" w:rsidRDefault="007143CC" w:rsidP="00160F92">
      <w:pPr>
        <w:spacing w:line="360" w:lineRule="auto"/>
        <w:jc w:val="both"/>
        <w:rPr>
          <w:b/>
        </w:rPr>
      </w:pPr>
      <w:r w:rsidRPr="008A6327">
        <w:rPr>
          <w:b/>
        </w:rPr>
        <w:t xml:space="preserve">JUDr. Martin </w:t>
      </w:r>
      <w:proofErr w:type="spellStart"/>
      <w:r w:rsidRPr="008A6327">
        <w:rPr>
          <w:b/>
        </w:rPr>
        <w:t>Škurek</w:t>
      </w:r>
      <w:proofErr w:type="spellEnd"/>
      <w:r w:rsidR="0063158C" w:rsidRPr="008A6327">
        <w:rPr>
          <w:b/>
        </w:rPr>
        <w:t>, Ph.D.</w:t>
      </w:r>
    </w:p>
    <w:p w:rsidR="000C1AF6" w:rsidRPr="008A6327" w:rsidRDefault="000C1AF6" w:rsidP="00160F92">
      <w:pPr>
        <w:pStyle w:val="Odstavecseseznamem"/>
        <w:numPr>
          <w:ilvl w:val="0"/>
          <w:numId w:val="8"/>
        </w:numPr>
        <w:spacing w:line="360" w:lineRule="auto"/>
        <w:jc w:val="both"/>
      </w:pPr>
      <w:r w:rsidRPr="008A6327">
        <w:lastRenderedPageBreak/>
        <w:t>člen v komisích pro státní rigorózní zkoušky a obhajoby rigorózních prací v oboru Správní právo</w:t>
      </w:r>
    </w:p>
    <w:p w:rsidR="000C1AF6" w:rsidRPr="008A6327" w:rsidRDefault="000C1AF6" w:rsidP="00160F92">
      <w:pPr>
        <w:spacing w:line="360" w:lineRule="auto"/>
        <w:jc w:val="both"/>
        <w:rPr>
          <w:b/>
        </w:rPr>
      </w:pPr>
    </w:p>
    <w:p w:rsidR="0063158C" w:rsidRPr="008A6327" w:rsidRDefault="007143CC" w:rsidP="00160F92">
      <w:pPr>
        <w:spacing w:line="360" w:lineRule="auto"/>
        <w:jc w:val="both"/>
        <w:rPr>
          <w:b/>
        </w:rPr>
      </w:pPr>
      <w:r w:rsidRPr="008A6327">
        <w:rPr>
          <w:b/>
        </w:rPr>
        <w:t>JUDr. Aleš Mácha</w:t>
      </w:r>
      <w:r w:rsidR="0063158C" w:rsidRPr="008A6327">
        <w:rPr>
          <w:b/>
        </w:rPr>
        <w:t>, Ph.D.</w:t>
      </w:r>
    </w:p>
    <w:p w:rsidR="000C1AF6" w:rsidRPr="008A6327" w:rsidRDefault="000C1AF6" w:rsidP="00160F92">
      <w:pPr>
        <w:pStyle w:val="Odstavecseseznamem"/>
        <w:numPr>
          <w:ilvl w:val="0"/>
          <w:numId w:val="8"/>
        </w:numPr>
        <w:spacing w:line="360" w:lineRule="auto"/>
        <w:jc w:val="both"/>
      </w:pPr>
      <w:r w:rsidRPr="008A6327">
        <w:t>člen v komisích pro státní rigorózní zkoušky a obhajoby rigorózních prací v oboru Správní právo</w:t>
      </w:r>
    </w:p>
    <w:p w:rsidR="00FF2798" w:rsidRPr="008A6327" w:rsidRDefault="00FF2798" w:rsidP="00160F92">
      <w:pPr>
        <w:spacing w:line="360" w:lineRule="auto"/>
        <w:jc w:val="both"/>
        <w:rPr>
          <w:b/>
        </w:rPr>
      </w:pPr>
    </w:p>
    <w:p w:rsidR="00FF2798" w:rsidRPr="008A6327" w:rsidRDefault="00FF2798" w:rsidP="00160F92">
      <w:pPr>
        <w:spacing w:line="360" w:lineRule="auto"/>
        <w:jc w:val="both"/>
        <w:rPr>
          <w:b/>
        </w:rPr>
      </w:pPr>
      <w:r w:rsidRPr="008A6327">
        <w:rPr>
          <w:b/>
        </w:rPr>
        <w:t>JUDr. Pavel Rychetský, dr. h. c.</w:t>
      </w:r>
    </w:p>
    <w:p w:rsidR="00FF2798" w:rsidRPr="008A6327" w:rsidRDefault="00FF2798" w:rsidP="00160F92">
      <w:pPr>
        <w:pStyle w:val="Odstavecseseznamem"/>
        <w:numPr>
          <w:ilvl w:val="0"/>
          <w:numId w:val="8"/>
        </w:numPr>
        <w:spacing w:line="360" w:lineRule="auto"/>
        <w:jc w:val="both"/>
      </w:pPr>
      <w:r w:rsidRPr="008A6327">
        <w:t>člen v komisích pro státní rigorózní zkoušky a obhajoby rigorózních prací v oboru Ústavní právo</w:t>
      </w:r>
    </w:p>
    <w:p w:rsidR="007143CC" w:rsidRPr="008A6327" w:rsidRDefault="007143CC" w:rsidP="00160F92">
      <w:pPr>
        <w:pStyle w:val="Zkladntext"/>
        <w:spacing w:line="360" w:lineRule="auto"/>
        <w:rPr>
          <w:u w:val="single"/>
        </w:rPr>
      </w:pPr>
    </w:p>
    <w:p w:rsidR="007143CC" w:rsidRPr="008A6327" w:rsidRDefault="007143CC" w:rsidP="00160F92">
      <w:pPr>
        <w:pStyle w:val="Zkladntext"/>
        <w:spacing w:line="360" w:lineRule="auto"/>
        <w:rPr>
          <w:u w:val="single"/>
        </w:rPr>
      </w:pPr>
      <w:r w:rsidRPr="008A6327">
        <w:rPr>
          <w:u w:val="single"/>
        </w:rPr>
        <w:t>Hlasování:</w:t>
      </w:r>
    </w:p>
    <w:p w:rsidR="007143CC" w:rsidRPr="008A6327" w:rsidRDefault="007143CC" w:rsidP="00160F92">
      <w:pPr>
        <w:pStyle w:val="Zkladntext"/>
        <w:spacing w:line="360" w:lineRule="auto"/>
      </w:pPr>
      <w:r w:rsidRPr="008A6327">
        <w:t xml:space="preserve">Z 33 členů VR PF UP </w:t>
      </w:r>
      <w:r w:rsidRPr="008A6327">
        <w:rPr>
          <w:color w:val="000000" w:themeColor="text1"/>
        </w:rPr>
        <w:t xml:space="preserve">bylo přítomno 25. Z 25 členů </w:t>
      </w:r>
      <w:r w:rsidRPr="008A6327">
        <w:t>VR PF UP oprávněných hlasovat hlasovalo:</w:t>
      </w:r>
    </w:p>
    <w:p w:rsidR="007143CC" w:rsidRPr="008A6327" w:rsidRDefault="007143CC" w:rsidP="00160F92">
      <w:pPr>
        <w:pStyle w:val="Zkladntext"/>
        <w:spacing w:line="360" w:lineRule="auto"/>
      </w:pPr>
      <w:r w:rsidRPr="008A6327">
        <w:t xml:space="preserve">pro: </w:t>
      </w:r>
      <w:r w:rsidRPr="008A6327">
        <w:rPr>
          <w:color w:val="000000" w:themeColor="text1"/>
        </w:rPr>
        <w:t>25</w:t>
      </w:r>
      <w:r w:rsidRPr="008A6327">
        <w:tab/>
      </w:r>
      <w:r w:rsidRPr="008A6327">
        <w:tab/>
      </w:r>
      <w:r w:rsidRPr="008A6327">
        <w:tab/>
      </w:r>
      <w:r w:rsidRPr="008A6327">
        <w:tab/>
        <w:t xml:space="preserve">proti: 0 </w:t>
      </w:r>
      <w:r w:rsidRPr="008A6327">
        <w:tab/>
      </w:r>
      <w:r w:rsidRPr="008A6327">
        <w:tab/>
      </w:r>
      <w:r w:rsidRPr="008A6327">
        <w:tab/>
        <w:t>zdržel se hlasování: 0</w:t>
      </w:r>
    </w:p>
    <w:p w:rsidR="00AA69DA" w:rsidRPr="008A6327" w:rsidRDefault="00AA69DA" w:rsidP="00160F92">
      <w:pPr>
        <w:spacing w:line="360" w:lineRule="auto"/>
        <w:jc w:val="both"/>
      </w:pPr>
      <w:r w:rsidRPr="008A6327">
        <w:rPr>
          <w:b/>
        </w:rPr>
        <w:t>Návrh byl schválen</w:t>
      </w:r>
      <w:r w:rsidRPr="008A6327">
        <w:t>.</w:t>
      </w:r>
    </w:p>
    <w:p w:rsidR="0063158C" w:rsidRPr="008A6327" w:rsidRDefault="0063158C" w:rsidP="00160F92">
      <w:pPr>
        <w:spacing w:line="360" w:lineRule="auto"/>
        <w:jc w:val="both"/>
        <w:rPr>
          <w:color w:val="000000"/>
        </w:rPr>
      </w:pPr>
    </w:p>
    <w:p w:rsidR="007143CC" w:rsidRPr="008A6327" w:rsidRDefault="007143CC" w:rsidP="00160F92">
      <w:pPr>
        <w:spacing w:line="360" w:lineRule="auto"/>
        <w:jc w:val="both"/>
        <w:rPr>
          <w:b/>
          <w:bCs/>
          <w:color w:val="000000"/>
          <w:u w:val="single"/>
        </w:rPr>
      </w:pPr>
      <w:r w:rsidRPr="008A6327">
        <w:rPr>
          <w:b/>
          <w:bCs/>
          <w:color w:val="000000"/>
          <w:u w:val="single"/>
        </w:rPr>
        <w:t>Usnesení č. 5</w:t>
      </w:r>
    </w:p>
    <w:p w:rsidR="00AA69DA" w:rsidRPr="008A6327" w:rsidRDefault="007143CC" w:rsidP="00160F92">
      <w:pPr>
        <w:spacing w:line="360" w:lineRule="auto"/>
        <w:jc w:val="both"/>
        <w:rPr>
          <w:b/>
        </w:rPr>
      </w:pPr>
      <w:r w:rsidRPr="008A6327">
        <w:rPr>
          <w:b/>
        </w:rPr>
        <w:t xml:space="preserve">Vědecká rada </w:t>
      </w:r>
      <w:r w:rsidRPr="008A6327">
        <w:rPr>
          <w:rStyle w:val="normalchar"/>
          <w:b/>
          <w:bCs/>
          <w:color w:val="000000"/>
        </w:rPr>
        <w:t>Právnické fakulty  Univerzity Palackého v</w:t>
      </w:r>
      <w:r w:rsidR="00AA69DA" w:rsidRPr="008A6327">
        <w:rPr>
          <w:rStyle w:val="normalchar"/>
          <w:b/>
          <w:bCs/>
          <w:color w:val="000000"/>
        </w:rPr>
        <w:t> </w:t>
      </w:r>
      <w:r w:rsidRPr="008A6327">
        <w:rPr>
          <w:rStyle w:val="normalchar"/>
          <w:b/>
          <w:bCs/>
          <w:color w:val="000000"/>
        </w:rPr>
        <w:t>Olomouci</w:t>
      </w:r>
      <w:r w:rsidR="00AA69DA" w:rsidRPr="008A6327">
        <w:rPr>
          <w:rStyle w:val="normalchar"/>
          <w:b/>
          <w:bCs/>
          <w:color w:val="000000"/>
        </w:rPr>
        <w:t xml:space="preserve"> v souladu s čl. 5 odst. 4) Řádu rigorózního řízení UP</w:t>
      </w:r>
      <w:r w:rsidRPr="008A6327">
        <w:rPr>
          <w:rStyle w:val="normalchar"/>
          <w:b/>
          <w:bCs/>
          <w:color w:val="000000"/>
        </w:rPr>
        <w:t xml:space="preserve"> schvaluje </w:t>
      </w:r>
      <w:r w:rsidRPr="008A6327">
        <w:rPr>
          <w:b/>
        </w:rPr>
        <w:t xml:space="preserve">JUDr. Martina </w:t>
      </w:r>
      <w:proofErr w:type="spellStart"/>
      <w:r w:rsidRPr="008A6327">
        <w:rPr>
          <w:b/>
        </w:rPr>
        <w:t>Škurka</w:t>
      </w:r>
      <w:proofErr w:type="spellEnd"/>
      <w:r w:rsidRPr="008A6327">
        <w:rPr>
          <w:b/>
        </w:rPr>
        <w:t>, Ph.D.</w:t>
      </w:r>
      <w:r w:rsidR="00454C65">
        <w:rPr>
          <w:b/>
        </w:rPr>
        <w:t>,</w:t>
      </w:r>
      <w:r w:rsidRPr="008A6327">
        <w:rPr>
          <w:b/>
        </w:rPr>
        <w:t xml:space="preserve"> a JUDr. Aleše Máchu, Ph.D.</w:t>
      </w:r>
      <w:r w:rsidR="00454C65">
        <w:rPr>
          <w:b/>
        </w:rPr>
        <w:t>,</w:t>
      </w:r>
      <w:r w:rsidRPr="008A6327">
        <w:rPr>
          <w:b/>
        </w:rPr>
        <w:t xml:space="preserve"> jako člen</w:t>
      </w:r>
      <w:r w:rsidR="00AA69DA" w:rsidRPr="008A6327">
        <w:rPr>
          <w:b/>
        </w:rPr>
        <w:t>y</w:t>
      </w:r>
      <w:r w:rsidRPr="008A6327">
        <w:rPr>
          <w:b/>
        </w:rPr>
        <w:t xml:space="preserve"> v komisích pro státní rigorózní zkoušky a obhajoby rigorózních prací v oboru Správní právo</w:t>
      </w:r>
      <w:r w:rsidR="00260D1D">
        <w:rPr>
          <w:b/>
        </w:rPr>
        <w:t xml:space="preserve"> a JUDr. Pav</w:t>
      </w:r>
      <w:r w:rsidR="00AA69DA" w:rsidRPr="008A6327">
        <w:rPr>
          <w:b/>
        </w:rPr>
        <w:t>la Rychetského, dr. h. c.</w:t>
      </w:r>
      <w:r w:rsidR="00454C65">
        <w:rPr>
          <w:b/>
        </w:rPr>
        <w:t>,</w:t>
      </w:r>
      <w:r w:rsidR="00AA69DA" w:rsidRPr="008A6327">
        <w:rPr>
          <w:b/>
        </w:rPr>
        <w:t xml:space="preserve"> jako člena v komisích pro státní rigorózní zkoušky a obhajoby rigorózních prací v oboru Ústavní právo.</w:t>
      </w:r>
    </w:p>
    <w:p w:rsidR="00AA69DA" w:rsidRPr="008A6327" w:rsidRDefault="00AA69DA" w:rsidP="00160F92">
      <w:pPr>
        <w:spacing w:line="360" w:lineRule="auto"/>
        <w:jc w:val="both"/>
        <w:rPr>
          <w:b/>
        </w:rPr>
      </w:pPr>
    </w:p>
    <w:p w:rsidR="00AA69DA" w:rsidRPr="008A6327" w:rsidRDefault="00AA69DA" w:rsidP="00160F92">
      <w:pPr>
        <w:spacing w:line="360" w:lineRule="auto"/>
        <w:jc w:val="both"/>
        <w:rPr>
          <w:b/>
        </w:rPr>
      </w:pPr>
      <w:r w:rsidRPr="008A6327">
        <w:rPr>
          <w:b/>
        </w:rPr>
        <w:t xml:space="preserve">JUDr. Martin </w:t>
      </w:r>
      <w:proofErr w:type="spellStart"/>
      <w:r w:rsidRPr="008A6327">
        <w:rPr>
          <w:b/>
        </w:rPr>
        <w:t>Škurek</w:t>
      </w:r>
      <w:proofErr w:type="spellEnd"/>
      <w:r w:rsidRPr="008A6327">
        <w:rPr>
          <w:b/>
        </w:rPr>
        <w:t xml:space="preserve">, Ph.D. </w:t>
      </w:r>
    </w:p>
    <w:p w:rsidR="00AA69DA" w:rsidRPr="008A6327" w:rsidRDefault="00AA69DA" w:rsidP="00160F92">
      <w:pPr>
        <w:pStyle w:val="Odstavecseseznamem"/>
        <w:numPr>
          <w:ilvl w:val="0"/>
          <w:numId w:val="8"/>
        </w:numPr>
        <w:spacing w:line="360" w:lineRule="auto"/>
        <w:jc w:val="both"/>
      </w:pPr>
      <w:r w:rsidRPr="008A6327">
        <w:t>člen v komisích pro státní doktorské zkoušky a pro obhajoby disertačních prací v oboru Správní právo</w:t>
      </w:r>
    </w:p>
    <w:p w:rsidR="00061E51" w:rsidRPr="008A6327" w:rsidRDefault="00061E51" w:rsidP="00160F92">
      <w:pPr>
        <w:pStyle w:val="Zkladntext"/>
        <w:spacing w:line="360" w:lineRule="auto"/>
        <w:rPr>
          <w:u w:val="single"/>
        </w:rPr>
      </w:pPr>
    </w:p>
    <w:p w:rsidR="000712D2" w:rsidRPr="008A6327" w:rsidRDefault="000712D2" w:rsidP="00160F92">
      <w:pPr>
        <w:pStyle w:val="Zkladntext"/>
        <w:spacing w:line="360" w:lineRule="auto"/>
        <w:rPr>
          <w:u w:val="single"/>
        </w:rPr>
      </w:pPr>
      <w:r w:rsidRPr="008A6327">
        <w:rPr>
          <w:u w:val="single"/>
        </w:rPr>
        <w:t>Hlasování:</w:t>
      </w:r>
    </w:p>
    <w:p w:rsidR="000712D2" w:rsidRPr="008A6327" w:rsidRDefault="000712D2" w:rsidP="00160F92">
      <w:pPr>
        <w:pStyle w:val="Zkladntext"/>
        <w:spacing w:line="360" w:lineRule="auto"/>
        <w:rPr>
          <w:u w:val="single"/>
        </w:rPr>
      </w:pPr>
      <w:r w:rsidRPr="008A6327">
        <w:t xml:space="preserve">Z 33 členů VR PF UP </w:t>
      </w:r>
      <w:r w:rsidRPr="008A6327">
        <w:rPr>
          <w:color w:val="000000" w:themeColor="text1"/>
        </w:rPr>
        <w:t xml:space="preserve">bylo přítomno 25. Z 25 členů </w:t>
      </w:r>
      <w:r w:rsidRPr="008A6327">
        <w:t>VR PF UP oprávněných hlasovat hlasovalo:</w:t>
      </w:r>
    </w:p>
    <w:p w:rsidR="000712D2" w:rsidRPr="008A6327" w:rsidRDefault="000712D2" w:rsidP="00160F92">
      <w:pPr>
        <w:pStyle w:val="Zkladntext"/>
        <w:spacing w:line="360" w:lineRule="auto"/>
      </w:pPr>
      <w:r w:rsidRPr="008A6327">
        <w:t xml:space="preserve">pro: </w:t>
      </w:r>
      <w:r w:rsidRPr="008A6327">
        <w:rPr>
          <w:color w:val="000000" w:themeColor="text1"/>
        </w:rPr>
        <w:t>23</w:t>
      </w:r>
      <w:r w:rsidRPr="008A6327">
        <w:tab/>
      </w:r>
      <w:r w:rsidRPr="008A6327">
        <w:tab/>
      </w:r>
      <w:r w:rsidRPr="008A6327">
        <w:tab/>
        <w:t xml:space="preserve">proti: 0 </w:t>
      </w:r>
      <w:r w:rsidRPr="008A6327">
        <w:tab/>
      </w:r>
      <w:r w:rsidRPr="008A6327">
        <w:tab/>
      </w:r>
      <w:r w:rsidRPr="008A6327">
        <w:tab/>
        <w:t>zdržel se hlasování: 2</w:t>
      </w:r>
    </w:p>
    <w:p w:rsidR="00061E51" w:rsidRPr="00174125" w:rsidRDefault="000712D2" w:rsidP="00160F92">
      <w:pPr>
        <w:spacing w:line="360" w:lineRule="auto"/>
        <w:jc w:val="both"/>
      </w:pPr>
      <w:r w:rsidRPr="008A6327">
        <w:rPr>
          <w:b/>
        </w:rPr>
        <w:t>Návrh byl schválen</w:t>
      </w:r>
      <w:r w:rsidRPr="008A6327">
        <w:t>.</w:t>
      </w:r>
    </w:p>
    <w:p w:rsidR="00BE0F92" w:rsidRDefault="00BE0F92" w:rsidP="00160F92">
      <w:pPr>
        <w:spacing w:line="360" w:lineRule="auto"/>
        <w:jc w:val="both"/>
        <w:rPr>
          <w:b/>
          <w:u w:val="single"/>
        </w:rPr>
      </w:pPr>
    </w:p>
    <w:p w:rsidR="00BE0F92" w:rsidRDefault="00BE0F92" w:rsidP="00160F92">
      <w:pPr>
        <w:spacing w:line="360" w:lineRule="auto"/>
        <w:jc w:val="both"/>
        <w:rPr>
          <w:b/>
          <w:u w:val="single"/>
        </w:rPr>
      </w:pPr>
    </w:p>
    <w:p w:rsidR="004D79AA" w:rsidRPr="008A6327" w:rsidRDefault="004D79AA" w:rsidP="00160F92">
      <w:pPr>
        <w:spacing w:line="360" w:lineRule="auto"/>
        <w:jc w:val="both"/>
        <w:rPr>
          <w:b/>
          <w:u w:val="single"/>
        </w:rPr>
      </w:pPr>
      <w:r w:rsidRPr="008A6327">
        <w:rPr>
          <w:b/>
          <w:u w:val="single"/>
        </w:rPr>
        <w:t>Usnesení č. 6</w:t>
      </w:r>
    </w:p>
    <w:p w:rsidR="007143CC" w:rsidRPr="008A6327" w:rsidRDefault="004D79AA" w:rsidP="00160F92">
      <w:pPr>
        <w:spacing w:line="360" w:lineRule="auto"/>
        <w:jc w:val="both"/>
        <w:rPr>
          <w:b/>
        </w:rPr>
      </w:pPr>
      <w:r w:rsidRPr="008A6327">
        <w:rPr>
          <w:b/>
        </w:rPr>
        <w:t xml:space="preserve">Vědecká rada </w:t>
      </w:r>
      <w:r w:rsidRPr="008A6327">
        <w:rPr>
          <w:rStyle w:val="normalchar"/>
          <w:b/>
          <w:bCs/>
          <w:color w:val="000000"/>
        </w:rPr>
        <w:t xml:space="preserve">Právnické fakulty  Univerzity Palackého v Olomouci v souladu s čl. 5 odst. 4) Řádu rigorózního řízení UP schvaluje </w:t>
      </w:r>
      <w:r w:rsidRPr="008A6327">
        <w:rPr>
          <w:b/>
        </w:rPr>
        <w:t xml:space="preserve">JUDr. Martina </w:t>
      </w:r>
      <w:proofErr w:type="spellStart"/>
      <w:r w:rsidRPr="008A6327">
        <w:rPr>
          <w:b/>
        </w:rPr>
        <w:t>Škurka</w:t>
      </w:r>
      <w:proofErr w:type="spellEnd"/>
      <w:r w:rsidRPr="008A6327">
        <w:rPr>
          <w:b/>
        </w:rPr>
        <w:t>, Ph.D.</w:t>
      </w:r>
      <w:r w:rsidR="004F690E">
        <w:rPr>
          <w:b/>
        </w:rPr>
        <w:t>,</w:t>
      </w:r>
      <w:r w:rsidRPr="008A6327">
        <w:rPr>
          <w:b/>
        </w:rPr>
        <w:t xml:space="preserve"> jako člena</w:t>
      </w:r>
    </w:p>
    <w:p w:rsidR="004D79AA" w:rsidRPr="008A6327" w:rsidRDefault="004D79AA" w:rsidP="00160F92">
      <w:pPr>
        <w:spacing w:line="360" w:lineRule="auto"/>
        <w:jc w:val="both"/>
        <w:rPr>
          <w:b/>
        </w:rPr>
      </w:pPr>
      <w:r w:rsidRPr="008A6327">
        <w:rPr>
          <w:b/>
        </w:rPr>
        <w:t>v komisích pro státní doktorské zkoušky a pro obhajoby disertačních prací v oboru Správní právo</w:t>
      </w:r>
      <w:r w:rsidR="00061E51" w:rsidRPr="008A6327">
        <w:rPr>
          <w:b/>
        </w:rPr>
        <w:t>.</w:t>
      </w:r>
    </w:p>
    <w:p w:rsidR="00160F92" w:rsidRDefault="00160F92" w:rsidP="00160F92">
      <w:pPr>
        <w:spacing w:line="360" w:lineRule="auto"/>
        <w:jc w:val="both"/>
        <w:rPr>
          <w:color w:val="000000"/>
        </w:rPr>
      </w:pPr>
    </w:p>
    <w:p w:rsidR="00625C60" w:rsidRPr="008A6327" w:rsidRDefault="00625C60" w:rsidP="00160F92">
      <w:pPr>
        <w:spacing w:line="360" w:lineRule="auto"/>
        <w:jc w:val="both"/>
        <w:rPr>
          <w:color w:val="000000"/>
        </w:rPr>
      </w:pPr>
      <w:r w:rsidRPr="008A6327">
        <w:rPr>
          <w:color w:val="000000"/>
        </w:rPr>
        <w:t>Do místnosti vstoupila děkanka Olšovská.</w:t>
      </w:r>
    </w:p>
    <w:p w:rsidR="00625C60" w:rsidRPr="008A6327" w:rsidRDefault="00625C60" w:rsidP="00160F92">
      <w:pPr>
        <w:spacing w:line="360" w:lineRule="auto"/>
        <w:jc w:val="both"/>
        <w:rPr>
          <w:color w:val="000000"/>
          <w:u w:val="single"/>
        </w:rPr>
      </w:pPr>
    </w:p>
    <w:p w:rsidR="002950D5" w:rsidRPr="008A6327" w:rsidRDefault="00540807" w:rsidP="00160F92">
      <w:p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Ad</w:t>
      </w:r>
      <w:r w:rsidR="00625C60" w:rsidRPr="008A6327">
        <w:rPr>
          <w:b/>
          <w:color w:val="000000"/>
          <w:u w:val="single"/>
        </w:rPr>
        <w:t xml:space="preserve">5) </w:t>
      </w:r>
      <w:proofErr w:type="spellStart"/>
      <w:r w:rsidR="00625C60" w:rsidRPr="008A6327">
        <w:rPr>
          <w:b/>
          <w:color w:val="000000"/>
          <w:u w:val="single"/>
        </w:rPr>
        <w:t>Visiting</w:t>
      </w:r>
      <w:proofErr w:type="spellEnd"/>
      <w:r w:rsidR="00625C60" w:rsidRPr="008A6327">
        <w:rPr>
          <w:b/>
          <w:color w:val="000000"/>
          <w:u w:val="single"/>
        </w:rPr>
        <w:t xml:space="preserve"> </w:t>
      </w:r>
      <w:proofErr w:type="spellStart"/>
      <w:r w:rsidR="00625C60" w:rsidRPr="008A6327">
        <w:rPr>
          <w:b/>
          <w:color w:val="000000"/>
          <w:u w:val="single"/>
        </w:rPr>
        <w:t>professor</w:t>
      </w:r>
      <w:proofErr w:type="spellEnd"/>
    </w:p>
    <w:p w:rsidR="00816EA0" w:rsidRDefault="00625C60" w:rsidP="00987941">
      <w:pPr>
        <w:spacing w:line="360" w:lineRule="auto"/>
        <w:jc w:val="both"/>
        <w:rPr>
          <w:b/>
        </w:rPr>
      </w:pPr>
      <w:r w:rsidRPr="008A6327">
        <w:rPr>
          <w:color w:val="000000"/>
        </w:rPr>
        <w:t>Děkanka Papoušková představila členům Vědecké rady PF UP návrh na udělení čestného titulu „</w:t>
      </w:r>
      <w:proofErr w:type="spellStart"/>
      <w:r w:rsidRPr="008A6327">
        <w:rPr>
          <w:color w:val="000000"/>
        </w:rPr>
        <w:t>Visiting</w:t>
      </w:r>
      <w:proofErr w:type="spellEnd"/>
      <w:r w:rsidRPr="008A6327">
        <w:rPr>
          <w:color w:val="000000"/>
        </w:rPr>
        <w:t xml:space="preserve"> </w:t>
      </w:r>
      <w:proofErr w:type="spellStart"/>
      <w:r w:rsidRPr="008A6327">
        <w:rPr>
          <w:color w:val="000000"/>
        </w:rPr>
        <w:t>Professor</w:t>
      </w:r>
      <w:proofErr w:type="spellEnd"/>
      <w:r w:rsidRPr="008A6327">
        <w:rPr>
          <w:color w:val="000000"/>
        </w:rPr>
        <w:t>“ pr</w:t>
      </w:r>
      <w:r w:rsidR="000E4F4E">
        <w:rPr>
          <w:color w:val="000000"/>
        </w:rPr>
        <w:t xml:space="preserve">ofesoru Michaelu </w:t>
      </w:r>
      <w:proofErr w:type="spellStart"/>
      <w:r w:rsidR="000E4F4E">
        <w:rPr>
          <w:color w:val="000000"/>
        </w:rPr>
        <w:t>Schlesingerovi</w:t>
      </w:r>
      <w:proofErr w:type="spellEnd"/>
      <w:r w:rsidR="000E4F4E">
        <w:rPr>
          <w:color w:val="000000"/>
        </w:rPr>
        <w:t xml:space="preserve"> z </w:t>
      </w:r>
      <w:proofErr w:type="gramStart"/>
      <w:r w:rsidR="000E4F4E">
        <w:rPr>
          <w:color w:val="000000"/>
        </w:rPr>
        <w:t>John</w:t>
      </w:r>
      <w:proofErr w:type="gramEnd"/>
      <w:r w:rsidR="000E4F4E">
        <w:rPr>
          <w:color w:val="000000"/>
        </w:rPr>
        <w:t xml:space="preserve"> </w:t>
      </w:r>
      <w:proofErr w:type="spellStart"/>
      <w:r w:rsidR="000E4F4E">
        <w:rPr>
          <w:color w:val="000000"/>
        </w:rPr>
        <w:t>Marshall</w:t>
      </w:r>
      <w:proofErr w:type="spellEnd"/>
      <w:r w:rsidR="000E4F4E">
        <w:rPr>
          <w:color w:val="000000"/>
        </w:rPr>
        <w:t xml:space="preserve"> </w:t>
      </w:r>
      <w:proofErr w:type="spellStart"/>
      <w:r w:rsidR="000E4F4E">
        <w:rPr>
          <w:color w:val="000000"/>
        </w:rPr>
        <w:t>Law</w:t>
      </w:r>
      <w:proofErr w:type="spellEnd"/>
      <w:r w:rsidR="000E4F4E">
        <w:rPr>
          <w:color w:val="000000"/>
        </w:rPr>
        <w:t xml:space="preserve"> </w:t>
      </w:r>
      <w:proofErr w:type="spellStart"/>
      <w:r w:rsidR="000E4F4E">
        <w:rPr>
          <w:color w:val="000000"/>
        </w:rPr>
        <w:t>School</w:t>
      </w:r>
      <w:proofErr w:type="spellEnd"/>
      <w:r w:rsidR="000E4F4E">
        <w:rPr>
          <w:color w:val="000000"/>
        </w:rPr>
        <w:t xml:space="preserve"> jako </w:t>
      </w:r>
      <w:proofErr w:type="spellStart"/>
      <w:r w:rsidR="000E4F4E">
        <w:rPr>
          <w:color w:val="000000"/>
        </w:rPr>
        <w:t>Visiting</w:t>
      </w:r>
      <w:proofErr w:type="spellEnd"/>
      <w:r w:rsidR="000E4F4E">
        <w:rPr>
          <w:color w:val="000000"/>
        </w:rPr>
        <w:t xml:space="preserve"> </w:t>
      </w:r>
      <w:proofErr w:type="spellStart"/>
      <w:r w:rsidR="000E4F4E">
        <w:rPr>
          <w:color w:val="000000"/>
        </w:rPr>
        <w:t>Fulbright</w:t>
      </w:r>
      <w:proofErr w:type="spellEnd"/>
      <w:r w:rsidR="000E4F4E">
        <w:rPr>
          <w:color w:val="000000"/>
        </w:rPr>
        <w:t xml:space="preserve"> </w:t>
      </w:r>
      <w:proofErr w:type="spellStart"/>
      <w:r w:rsidR="000E4F4E">
        <w:rPr>
          <w:color w:val="000000"/>
        </w:rPr>
        <w:t>Scholar</w:t>
      </w:r>
      <w:proofErr w:type="spellEnd"/>
      <w:r w:rsidR="000E4F4E">
        <w:rPr>
          <w:color w:val="000000"/>
        </w:rPr>
        <w:t>,</w:t>
      </w:r>
      <w:r w:rsidR="00BE0F92">
        <w:rPr>
          <w:color w:val="000000"/>
        </w:rPr>
        <w:t xml:space="preserve"> který bude v období od 17. 9. 2018 do </w:t>
      </w:r>
      <w:r w:rsidR="000E4F4E">
        <w:rPr>
          <w:color w:val="000000"/>
        </w:rPr>
        <w:t xml:space="preserve">5. 6. 2019 působit na PF UP v Olomouci. </w:t>
      </w:r>
      <w:r w:rsidR="00816EA0">
        <w:t>V rámci svého pobytu bude vyučovat předměty zaměřené na oblast závazkových vztahů podle americké právní úpravy a bude rozvíjet komunitně orientované klinické předměty. Bude zapojen také do výzkumných aktivit v oblasti srovnávacího práva a klinického právní vzdělávání. Svým působením významně obohatí akademický život PF UP a podpoří tak internacionalizaci studia, výuky, výzkumu, ale také třetí role univerzity.</w:t>
      </w:r>
    </w:p>
    <w:p w:rsidR="00720EE3" w:rsidRDefault="00720EE3" w:rsidP="00160F92">
      <w:pPr>
        <w:spacing w:line="360" w:lineRule="auto"/>
        <w:jc w:val="both"/>
        <w:rPr>
          <w:color w:val="000000"/>
        </w:rPr>
      </w:pPr>
    </w:p>
    <w:p w:rsidR="00625C60" w:rsidRDefault="00720EE3" w:rsidP="00160F92">
      <w:pPr>
        <w:spacing w:line="360" w:lineRule="auto"/>
        <w:jc w:val="both"/>
        <w:rPr>
          <w:color w:val="000000"/>
        </w:rPr>
      </w:pPr>
      <w:r>
        <w:rPr>
          <w:color w:val="000000"/>
        </w:rPr>
        <w:t>Před diskuzí do místnosti vstoupil proděkan Tomoszek.</w:t>
      </w:r>
    </w:p>
    <w:p w:rsidR="00BE0F92" w:rsidRPr="008A6327" w:rsidRDefault="00BE0F92" w:rsidP="00160F92">
      <w:pPr>
        <w:spacing w:line="360" w:lineRule="auto"/>
        <w:jc w:val="both"/>
        <w:rPr>
          <w:color w:val="000000"/>
        </w:rPr>
      </w:pPr>
    </w:p>
    <w:p w:rsidR="00625C60" w:rsidRPr="008A6327" w:rsidRDefault="00625C60" w:rsidP="00160F92">
      <w:pPr>
        <w:spacing w:line="360" w:lineRule="auto"/>
        <w:jc w:val="both"/>
        <w:rPr>
          <w:color w:val="000000"/>
        </w:rPr>
      </w:pPr>
      <w:r w:rsidRPr="008A6327">
        <w:rPr>
          <w:color w:val="000000"/>
        </w:rPr>
        <w:t>V diskuzi vystoupili doc. Havel, proděkan Tomoszek, doc. Fiala a dr. Dienstbier.</w:t>
      </w:r>
    </w:p>
    <w:p w:rsidR="00625C60" w:rsidRPr="008A6327" w:rsidRDefault="00625C60" w:rsidP="00160F92">
      <w:pPr>
        <w:pStyle w:val="Zkladntext"/>
        <w:spacing w:line="360" w:lineRule="auto"/>
        <w:rPr>
          <w:u w:val="single"/>
        </w:rPr>
      </w:pPr>
    </w:p>
    <w:p w:rsidR="00625C60" w:rsidRPr="008A6327" w:rsidRDefault="00625C60" w:rsidP="00160F92">
      <w:pPr>
        <w:pStyle w:val="Zkladntext"/>
        <w:spacing w:line="360" w:lineRule="auto"/>
        <w:rPr>
          <w:u w:val="single"/>
        </w:rPr>
      </w:pPr>
      <w:r w:rsidRPr="008A6327">
        <w:rPr>
          <w:u w:val="single"/>
        </w:rPr>
        <w:t>Hlasování:</w:t>
      </w:r>
    </w:p>
    <w:p w:rsidR="00625C60" w:rsidRPr="008A6327" w:rsidRDefault="00625C60" w:rsidP="00160F92">
      <w:pPr>
        <w:pStyle w:val="Zkladntext"/>
        <w:spacing w:line="360" w:lineRule="auto"/>
      </w:pPr>
      <w:r w:rsidRPr="008A6327">
        <w:t xml:space="preserve">Z 33 členů VR PF UP </w:t>
      </w:r>
      <w:r w:rsidRPr="008A6327">
        <w:rPr>
          <w:color w:val="000000" w:themeColor="text1"/>
        </w:rPr>
        <w:t xml:space="preserve">bylo přítomno 26. Z 26 členů </w:t>
      </w:r>
      <w:r w:rsidRPr="008A6327">
        <w:t>VR PF UP oprávněných hlasovat hlasovalo:</w:t>
      </w:r>
    </w:p>
    <w:p w:rsidR="00625C60" w:rsidRPr="008A6327" w:rsidRDefault="00625C60" w:rsidP="00160F92">
      <w:pPr>
        <w:pStyle w:val="Zkladntext"/>
        <w:spacing w:line="360" w:lineRule="auto"/>
      </w:pPr>
      <w:r w:rsidRPr="008A6327">
        <w:t xml:space="preserve">pro: </w:t>
      </w:r>
      <w:r w:rsidRPr="008A6327">
        <w:rPr>
          <w:color w:val="000000" w:themeColor="text1"/>
        </w:rPr>
        <w:t>26</w:t>
      </w:r>
      <w:r w:rsidRPr="008A6327">
        <w:tab/>
      </w:r>
      <w:r w:rsidRPr="008A6327">
        <w:tab/>
      </w:r>
      <w:r w:rsidRPr="008A6327">
        <w:tab/>
      </w:r>
      <w:r w:rsidRPr="008A6327">
        <w:tab/>
        <w:t xml:space="preserve">proti: 0 </w:t>
      </w:r>
      <w:r w:rsidRPr="008A6327">
        <w:tab/>
      </w:r>
      <w:r w:rsidRPr="008A6327">
        <w:tab/>
      </w:r>
      <w:r w:rsidRPr="008A6327">
        <w:tab/>
        <w:t>zdržel se hlasování: 0</w:t>
      </w:r>
    </w:p>
    <w:p w:rsidR="00625C60" w:rsidRPr="008A6327" w:rsidRDefault="00625C60" w:rsidP="00160F92">
      <w:pPr>
        <w:spacing w:line="360" w:lineRule="auto"/>
        <w:jc w:val="both"/>
      </w:pPr>
      <w:r w:rsidRPr="008A6327">
        <w:rPr>
          <w:b/>
        </w:rPr>
        <w:t>Návrh byl schválen</w:t>
      </w:r>
      <w:r w:rsidRPr="008A6327">
        <w:t>.</w:t>
      </w:r>
    </w:p>
    <w:p w:rsidR="00625C60" w:rsidRPr="008A6327" w:rsidRDefault="00625C60" w:rsidP="00160F92">
      <w:pPr>
        <w:spacing w:line="360" w:lineRule="auto"/>
        <w:jc w:val="both"/>
        <w:rPr>
          <w:b/>
          <w:u w:val="single"/>
        </w:rPr>
      </w:pPr>
    </w:p>
    <w:p w:rsidR="00EE5559" w:rsidRDefault="00EE5559" w:rsidP="00160F92">
      <w:pPr>
        <w:spacing w:line="360" w:lineRule="auto"/>
        <w:jc w:val="both"/>
        <w:rPr>
          <w:b/>
          <w:u w:val="single"/>
        </w:rPr>
      </w:pPr>
    </w:p>
    <w:p w:rsidR="006973ED" w:rsidRDefault="006973ED" w:rsidP="00160F92">
      <w:pPr>
        <w:spacing w:line="360" w:lineRule="auto"/>
        <w:jc w:val="both"/>
        <w:rPr>
          <w:b/>
          <w:u w:val="single"/>
        </w:rPr>
      </w:pPr>
    </w:p>
    <w:p w:rsidR="004F5505" w:rsidRDefault="004F5505" w:rsidP="00160F92">
      <w:pPr>
        <w:spacing w:line="360" w:lineRule="auto"/>
        <w:jc w:val="both"/>
        <w:rPr>
          <w:b/>
          <w:u w:val="single"/>
        </w:rPr>
      </w:pPr>
    </w:p>
    <w:p w:rsidR="004F5505" w:rsidRDefault="004F5505" w:rsidP="00160F92">
      <w:pPr>
        <w:spacing w:line="360" w:lineRule="auto"/>
        <w:jc w:val="both"/>
        <w:rPr>
          <w:b/>
          <w:u w:val="single"/>
        </w:rPr>
      </w:pPr>
    </w:p>
    <w:p w:rsidR="00625C60" w:rsidRPr="008A6327" w:rsidRDefault="00625C60" w:rsidP="00160F92">
      <w:pPr>
        <w:spacing w:line="360" w:lineRule="auto"/>
        <w:jc w:val="both"/>
        <w:rPr>
          <w:b/>
          <w:u w:val="single"/>
        </w:rPr>
      </w:pPr>
      <w:r w:rsidRPr="008A6327">
        <w:rPr>
          <w:b/>
          <w:u w:val="single"/>
        </w:rPr>
        <w:lastRenderedPageBreak/>
        <w:t>Usnesení č. 7</w:t>
      </w:r>
    </w:p>
    <w:p w:rsidR="00625C60" w:rsidRPr="008A6327" w:rsidRDefault="00625C60" w:rsidP="00160F92">
      <w:pPr>
        <w:spacing w:line="360" w:lineRule="auto"/>
        <w:jc w:val="both"/>
        <w:rPr>
          <w:b/>
          <w:color w:val="000000"/>
        </w:rPr>
      </w:pPr>
      <w:r w:rsidRPr="008A6327">
        <w:rPr>
          <w:b/>
        </w:rPr>
        <w:t xml:space="preserve">Vědecká rada </w:t>
      </w:r>
      <w:r w:rsidRPr="008A6327">
        <w:rPr>
          <w:rStyle w:val="normalchar"/>
          <w:b/>
          <w:bCs/>
          <w:color w:val="000000"/>
        </w:rPr>
        <w:t xml:space="preserve">Právnické fakulty  Univerzity Palackého v Olomouci projednala návrh na udělení </w:t>
      </w:r>
      <w:r w:rsidRPr="008A6327">
        <w:rPr>
          <w:b/>
          <w:color w:val="000000"/>
        </w:rPr>
        <w:t>čestného titulu „</w:t>
      </w:r>
      <w:proofErr w:type="spellStart"/>
      <w:r w:rsidRPr="008A6327">
        <w:rPr>
          <w:b/>
          <w:color w:val="000000"/>
        </w:rPr>
        <w:t>Visiting</w:t>
      </w:r>
      <w:proofErr w:type="spellEnd"/>
      <w:r w:rsidRPr="008A6327">
        <w:rPr>
          <w:b/>
          <w:color w:val="000000"/>
        </w:rPr>
        <w:t xml:space="preserve"> </w:t>
      </w:r>
      <w:proofErr w:type="spellStart"/>
      <w:r w:rsidRPr="008A6327">
        <w:rPr>
          <w:b/>
          <w:color w:val="000000"/>
        </w:rPr>
        <w:t>Professor</w:t>
      </w:r>
      <w:proofErr w:type="spellEnd"/>
      <w:r w:rsidRPr="008A6327">
        <w:rPr>
          <w:b/>
          <w:color w:val="000000"/>
        </w:rPr>
        <w:t xml:space="preserve">“ profesoru Michaelu </w:t>
      </w:r>
      <w:proofErr w:type="spellStart"/>
      <w:r w:rsidRPr="008A6327">
        <w:rPr>
          <w:b/>
          <w:color w:val="000000"/>
        </w:rPr>
        <w:t>Schlesingerovi</w:t>
      </w:r>
      <w:proofErr w:type="spellEnd"/>
      <w:r w:rsidRPr="008A6327">
        <w:rPr>
          <w:b/>
          <w:color w:val="000000"/>
        </w:rPr>
        <w:t xml:space="preserve"> bez připomínek.</w:t>
      </w:r>
    </w:p>
    <w:p w:rsidR="00625C60" w:rsidRPr="008A6327" w:rsidRDefault="00625C60" w:rsidP="00160F92">
      <w:pPr>
        <w:spacing w:line="360" w:lineRule="auto"/>
        <w:jc w:val="both"/>
        <w:rPr>
          <w:b/>
          <w:color w:val="000000"/>
        </w:rPr>
      </w:pPr>
    </w:p>
    <w:p w:rsidR="00625C60" w:rsidRPr="008A6327" w:rsidRDefault="00625C60" w:rsidP="00160F92">
      <w:pPr>
        <w:spacing w:line="360" w:lineRule="auto"/>
        <w:jc w:val="both"/>
        <w:rPr>
          <w:b/>
          <w:color w:val="000000"/>
          <w:u w:val="single"/>
        </w:rPr>
      </w:pPr>
      <w:r w:rsidRPr="008A6327">
        <w:rPr>
          <w:b/>
          <w:color w:val="000000"/>
          <w:u w:val="single"/>
        </w:rPr>
        <w:t>Ad6) Různé</w:t>
      </w:r>
    </w:p>
    <w:p w:rsidR="00512B1F" w:rsidRPr="008A6327" w:rsidRDefault="00DE79DB" w:rsidP="00160F92">
      <w:pPr>
        <w:spacing w:line="360" w:lineRule="auto"/>
        <w:jc w:val="both"/>
      </w:pPr>
      <w:r w:rsidRPr="008A6327">
        <w:rPr>
          <w:color w:val="000000"/>
        </w:rPr>
        <w:t>Proděkanka Vítová připomněla konání konference OPD 2</w:t>
      </w:r>
      <w:r w:rsidR="00437B54">
        <w:rPr>
          <w:color w:val="000000"/>
        </w:rPr>
        <w:t xml:space="preserve">018 ve dnech 24. – 25. 5. 2018 a přítomné na ni osobně pozvala. </w:t>
      </w:r>
      <w:r w:rsidRPr="008A6327">
        <w:rPr>
          <w:color w:val="000000"/>
        </w:rPr>
        <w:t>Konference bude zahájena plenární sekcí, kde vystoupí prof.</w:t>
      </w:r>
      <w:r w:rsidR="00512B1F" w:rsidRPr="008A6327">
        <w:rPr>
          <w:color w:val="000000"/>
        </w:rPr>
        <w:t xml:space="preserve"> JUDr. Jiří </w:t>
      </w:r>
      <w:r w:rsidRPr="008A6327">
        <w:rPr>
          <w:color w:val="000000"/>
        </w:rPr>
        <w:t xml:space="preserve"> Přibáň</w:t>
      </w:r>
      <w:r w:rsidR="00437B54">
        <w:rPr>
          <w:color w:val="000000"/>
        </w:rPr>
        <w:t>,</w:t>
      </w:r>
      <w:r w:rsidR="00512B1F" w:rsidRPr="008A6327">
        <w:rPr>
          <w:color w:val="000000"/>
        </w:rPr>
        <w:t xml:space="preserve"> </w:t>
      </w:r>
      <w:r w:rsidR="00512B1F" w:rsidRPr="008A6327">
        <w:rPr>
          <w:color w:val="000000" w:themeColor="text1"/>
          <w:spacing w:val="5"/>
          <w:shd w:val="clear" w:color="auto" w:fill="FFFFFF"/>
        </w:rPr>
        <w:t xml:space="preserve">DrSc. z </w:t>
      </w:r>
      <w:proofErr w:type="spellStart"/>
      <w:proofErr w:type="gramStart"/>
      <w:r w:rsidR="00512B1F" w:rsidRPr="008A6327">
        <w:rPr>
          <w:color w:val="000000" w:themeColor="text1"/>
          <w:spacing w:val="5"/>
          <w:shd w:val="clear" w:color="auto" w:fill="FFFFFF"/>
        </w:rPr>
        <w:t>Cardiff</w:t>
      </w:r>
      <w:proofErr w:type="spellEnd"/>
      <w:proofErr w:type="gramEnd"/>
      <w:r w:rsidR="00512B1F" w:rsidRPr="008A6327">
        <w:rPr>
          <w:color w:val="000000" w:themeColor="text1"/>
          <w:spacing w:val="5"/>
          <w:shd w:val="clear" w:color="auto" w:fill="FFFFFF"/>
        </w:rPr>
        <w:t xml:space="preserve"> </w:t>
      </w:r>
      <w:proofErr w:type="spellStart"/>
      <w:r w:rsidR="00512B1F" w:rsidRPr="008A6327">
        <w:rPr>
          <w:color w:val="000000" w:themeColor="text1"/>
          <w:spacing w:val="5"/>
          <w:shd w:val="clear" w:color="auto" w:fill="FFFFFF"/>
        </w:rPr>
        <w:t>Law</w:t>
      </w:r>
      <w:proofErr w:type="spellEnd"/>
      <w:r w:rsidR="00512B1F" w:rsidRPr="008A6327">
        <w:rPr>
          <w:color w:val="000000" w:themeColor="text1"/>
          <w:spacing w:val="5"/>
          <w:shd w:val="clear" w:color="auto" w:fill="FFFFFF"/>
        </w:rPr>
        <w:t xml:space="preserve"> </w:t>
      </w:r>
      <w:proofErr w:type="spellStart"/>
      <w:r w:rsidR="00512B1F" w:rsidRPr="008A6327">
        <w:rPr>
          <w:color w:val="000000" w:themeColor="text1"/>
          <w:spacing w:val="5"/>
          <w:shd w:val="clear" w:color="auto" w:fill="FFFFFF"/>
        </w:rPr>
        <w:t>School</w:t>
      </w:r>
      <w:proofErr w:type="spellEnd"/>
      <w:r w:rsidR="00512B1F" w:rsidRPr="008A6327">
        <w:rPr>
          <w:color w:val="000000" w:themeColor="text1"/>
          <w:spacing w:val="5"/>
          <w:shd w:val="clear" w:color="auto" w:fill="FFFFFF"/>
        </w:rPr>
        <w:t xml:space="preserve">, University </w:t>
      </w:r>
      <w:proofErr w:type="spellStart"/>
      <w:r w:rsidR="00512B1F" w:rsidRPr="008A6327">
        <w:rPr>
          <w:color w:val="000000" w:themeColor="text1"/>
          <w:spacing w:val="5"/>
          <w:shd w:val="clear" w:color="auto" w:fill="FFFFFF"/>
        </w:rPr>
        <w:t>of</w:t>
      </w:r>
      <w:proofErr w:type="spellEnd"/>
      <w:r w:rsidR="00512B1F" w:rsidRPr="008A6327">
        <w:rPr>
          <w:color w:val="000000" w:themeColor="text1"/>
          <w:spacing w:val="5"/>
          <w:shd w:val="clear" w:color="auto" w:fill="FFFFFF"/>
        </w:rPr>
        <w:t xml:space="preserve"> Wales</w:t>
      </w:r>
      <w:r w:rsidRPr="008A6327">
        <w:rPr>
          <w:color w:val="000000" w:themeColor="text1"/>
        </w:rPr>
        <w:t xml:space="preserve"> a </w:t>
      </w:r>
      <w:r w:rsidR="004B4569">
        <w:rPr>
          <w:color w:val="000000" w:themeColor="text1"/>
        </w:rPr>
        <w:t xml:space="preserve">dále </w:t>
      </w:r>
      <w:r w:rsidRPr="008A6327">
        <w:rPr>
          <w:color w:val="000000" w:themeColor="text1"/>
        </w:rPr>
        <w:t xml:space="preserve">bude pokračovat v jednotlivých sekcích podle </w:t>
      </w:r>
      <w:r w:rsidR="00512B1F" w:rsidRPr="008A6327">
        <w:rPr>
          <w:color w:val="000000"/>
        </w:rPr>
        <w:t xml:space="preserve">oborů, více se dozvíte na webové stránce </w:t>
      </w:r>
      <w:hyperlink r:id="rId6" w:history="1">
        <w:r w:rsidR="00512B1F" w:rsidRPr="008A6327">
          <w:rPr>
            <w:rStyle w:val="Hypertextovodkaz"/>
          </w:rPr>
          <w:t>https://www.pf.upol.cz/opd/</w:t>
        </w:r>
      </w:hyperlink>
      <w:r w:rsidR="00512B1F" w:rsidRPr="008A6327">
        <w:t>.</w:t>
      </w:r>
    </w:p>
    <w:p w:rsidR="00351CD3" w:rsidRPr="008A6327" w:rsidRDefault="00351CD3" w:rsidP="00160F92">
      <w:pPr>
        <w:spacing w:line="360" w:lineRule="auto"/>
        <w:jc w:val="both"/>
      </w:pPr>
    </w:p>
    <w:p w:rsidR="00512B1F" w:rsidRPr="008A6327" w:rsidRDefault="006935BF" w:rsidP="00160F92">
      <w:pPr>
        <w:spacing w:line="360" w:lineRule="auto"/>
        <w:jc w:val="both"/>
      </w:pPr>
      <w:r>
        <w:t>Děkanka</w:t>
      </w:r>
      <w:r w:rsidR="00512B1F" w:rsidRPr="008A6327">
        <w:t xml:space="preserve"> </w:t>
      </w:r>
      <w:proofErr w:type="spellStart"/>
      <w:r w:rsidR="00512B1F" w:rsidRPr="008A6327">
        <w:t>Selucká</w:t>
      </w:r>
      <w:proofErr w:type="spellEnd"/>
      <w:r w:rsidR="00512B1F" w:rsidRPr="008A6327">
        <w:t xml:space="preserve"> upozornila na konání velké konference na PF MU v Brně ve dnech 30. 5. – 1. 6. 2018.</w:t>
      </w:r>
    </w:p>
    <w:p w:rsidR="008360C9" w:rsidRPr="008A6327" w:rsidRDefault="0041249F" w:rsidP="00160F92">
      <w:pPr>
        <w:spacing w:line="360" w:lineRule="auto"/>
        <w:jc w:val="both"/>
      </w:pPr>
      <w:r>
        <w:t>Děkanka Papoušková informovala o proběhnutí konference „THE“ a o umístění Univerzity Palackého v Olomouci, Masarykovy univerzity v Brně a Univerzity Karlovy</w:t>
      </w:r>
      <w:r w:rsidR="00083B4C">
        <w:t xml:space="preserve"> v Praze</w:t>
      </w:r>
      <w:r>
        <w:t xml:space="preserve"> v Top 10 prestižního žebříčku hodnocení VŠ EU</w:t>
      </w:r>
      <w:r w:rsidR="00597A09">
        <w:t>13.</w:t>
      </w:r>
    </w:p>
    <w:p w:rsidR="00351CD3" w:rsidRPr="008A6327" w:rsidRDefault="00351CD3" w:rsidP="00160F92">
      <w:pPr>
        <w:spacing w:line="360" w:lineRule="auto"/>
        <w:jc w:val="both"/>
      </w:pPr>
      <w:r w:rsidRPr="008A6327">
        <w:t xml:space="preserve">Další termín konání VR PF UP je stanoven na </w:t>
      </w:r>
      <w:r w:rsidRPr="008A6327">
        <w:rPr>
          <w:b/>
        </w:rPr>
        <w:t xml:space="preserve">středu 17. 10. 2018 </w:t>
      </w:r>
      <w:proofErr w:type="gramStart"/>
      <w:r w:rsidRPr="008A6327">
        <w:rPr>
          <w:b/>
        </w:rPr>
        <w:t>ve</w:t>
      </w:r>
      <w:proofErr w:type="gramEnd"/>
      <w:r w:rsidRPr="008A6327">
        <w:rPr>
          <w:b/>
        </w:rPr>
        <w:t xml:space="preserve"> 14.00 hod.</w:t>
      </w:r>
      <w:r w:rsidRPr="008A6327">
        <w:t xml:space="preserve"> S ohled</w:t>
      </w:r>
      <w:r w:rsidR="0041249F">
        <w:t>em na rekonstrukci PF UP, budou členové VR PF UP</w:t>
      </w:r>
      <w:r w:rsidRPr="008A6327">
        <w:t xml:space="preserve"> včas informováni o místu konání.</w:t>
      </w:r>
    </w:p>
    <w:p w:rsidR="00512B1F" w:rsidRPr="008A6327" w:rsidRDefault="00512B1F" w:rsidP="00160F92">
      <w:pPr>
        <w:spacing w:line="360" w:lineRule="auto"/>
        <w:ind w:firstLine="708"/>
        <w:jc w:val="both"/>
      </w:pPr>
    </w:p>
    <w:p w:rsidR="00377713" w:rsidRDefault="00377713" w:rsidP="00160F92">
      <w:pPr>
        <w:spacing w:line="360" w:lineRule="auto"/>
        <w:jc w:val="both"/>
        <w:rPr>
          <w:b/>
          <w:bCs/>
          <w:color w:val="000000"/>
          <w:u w:val="single"/>
        </w:rPr>
      </w:pPr>
    </w:p>
    <w:p w:rsidR="00CB0CC8" w:rsidRPr="008A6327" w:rsidRDefault="00CB0CC8" w:rsidP="00160F92">
      <w:pPr>
        <w:spacing w:line="360" w:lineRule="auto"/>
        <w:jc w:val="both"/>
        <w:rPr>
          <w:b/>
          <w:bCs/>
          <w:color w:val="000000"/>
          <w:u w:val="single"/>
        </w:rPr>
      </w:pPr>
      <w:r w:rsidRPr="008A6327">
        <w:rPr>
          <w:b/>
          <w:bCs/>
          <w:color w:val="000000"/>
          <w:u w:val="single"/>
        </w:rPr>
        <w:t>Ad7) Ukončení zasedání VR PF UP</w:t>
      </w:r>
    </w:p>
    <w:p w:rsidR="00CB0CC8" w:rsidRPr="008A6327" w:rsidRDefault="00CB0CC8" w:rsidP="00160F92">
      <w:pPr>
        <w:tabs>
          <w:tab w:val="left" w:pos="0"/>
        </w:tabs>
        <w:spacing w:line="360" w:lineRule="auto"/>
        <w:jc w:val="both"/>
        <w:rPr>
          <w:bCs/>
          <w:color w:val="000000" w:themeColor="text1"/>
        </w:rPr>
      </w:pPr>
      <w:r w:rsidRPr="008A6327">
        <w:rPr>
          <w:bCs/>
          <w:color w:val="000000" w:themeColor="text1"/>
        </w:rPr>
        <w:t>Děkanka Papoušková poděkovala všem přítomným za účast a ukončila zasedání VR PF UP v Olomouci.</w:t>
      </w:r>
    </w:p>
    <w:p w:rsidR="00512B1F" w:rsidRPr="008A6327" w:rsidRDefault="00512B1F" w:rsidP="00160F92">
      <w:pPr>
        <w:spacing w:line="360" w:lineRule="auto"/>
        <w:jc w:val="both"/>
      </w:pPr>
    </w:p>
    <w:p w:rsidR="00625C60" w:rsidRPr="008A6327" w:rsidRDefault="00625C60" w:rsidP="00160F92">
      <w:pPr>
        <w:spacing w:line="360" w:lineRule="auto"/>
        <w:jc w:val="both"/>
        <w:rPr>
          <w:color w:val="000000"/>
        </w:rPr>
      </w:pPr>
    </w:p>
    <w:p w:rsidR="00820E9E" w:rsidRPr="008A6327" w:rsidRDefault="00BC66A8" w:rsidP="00160F92">
      <w:pPr>
        <w:spacing w:line="360" w:lineRule="auto"/>
        <w:jc w:val="both"/>
        <w:rPr>
          <w:color w:val="000000"/>
        </w:rPr>
      </w:pPr>
      <w:r>
        <w:rPr>
          <w:color w:val="000000"/>
        </w:rPr>
        <w:t>V Olomouci dne 14</w:t>
      </w:r>
      <w:r w:rsidR="00CB0CC8" w:rsidRPr="008A6327">
        <w:rPr>
          <w:color w:val="000000"/>
        </w:rPr>
        <w:t>. 5. 2018</w:t>
      </w:r>
    </w:p>
    <w:p w:rsidR="00CB0CC8" w:rsidRPr="008A6327" w:rsidRDefault="00CB0CC8" w:rsidP="00160F92">
      <w:pPr>
        <w:spacing w:line="360" w:lineRule="auto"/>
        <w:jc w:val="both"/>
        <w:rPr>
          <w:color w:val="000000"/>
        </w:rPr>
      </w:pPr>
    </w:p>
    <w:p w:rsidR="00CB0CC8" w:rsidRPr="008A6327" w:rsidRDefault="00CB0CC8" w:rsidP="00160F92">
      <w:pPr>
        <w:spacing w:line="360" w:lineRule="auto"/>
        <w:jc w:val="both"/>
        <w:rPr>
          <w:color w:val="000000"/>
        </w:rPr>
      </w:pPr>
      <w:r w:rsidRPr="008A6327">
        <w:rPr>
          <w:color w:val="000000"/>
        </w:rPr>
        <w:t xml:space="preserve">JUDr. Zdenka Papoušková, Ph.D., </w:t>
      </w:r>
      <w:proofErr w:type="gramStart"/>
      <w:r w:rsidRPr="008A6327">
        <w:rPr>
          <w:color w:val="000000"/>
        </w:rPr>
        <w:t>v.r.</w:t>
      </w:r>
      <w:proofErr w:type="gramEnd"/>
    </w:p>
    <w:p w:rsidR="00CB0CC8" w:rsidRPr="008A6327" w:rsidRDefault="00CB0CC8" w:rsidP="00160F92">
      <w:pPr>
        <w:spacing w:line="360" w:lineRule="auto"/>
        <w:jc w:val="both"/>
        <w:rPr>
          <w:color w:val="000000"/>
        </w:rPr>
      </w:pPr>
      <w:r w:rsidRPr="008A6327">
        <w:rPr>
          <w:color w:val="000000"/>
        </w:rPr>
        <w:t>předsedkyně VR PF UP</w:t>
      </w:r>
    </w:p>
    <w:p w:rsidR="00445D51" w:rsidRPr="008A6327" w:rsidRDefault="00445D51" w:rsidP="00160F92">
      <w:pPr>
        <w:pStyle w:val="Odstavecseseznamem"/>
        <w:spacing w:line="360" w:lineRule="auto"/>
        <w:jc w:val="both"/>
        <w:rPr>
          <w:color w:val="000000"/>
        </w:rPr>
      </w:pPr>
    </w:p>
    <w:p w:rsidR="004F77EF" w:rsidRPr="008A6327" w:rsidRDefault="004F77EF" w:rsidP="00160F92">
      <w:pPr>
        <w:pStyle w:val="Zkladntext"/>
        <w:spacing w:line="360" w:lineRule="auto"/>
        <w:rPr>
          <w:b/>
        </w:rPr>
      </w:pPr>
    </w:p>
    <w:p w:rsidR="007C6D74" w:rsidRPr="008A6327" w:rsidRDefault="007C6D74" w:rsidP="00160F92">
      <w:pPr>
        <w:spacing w:line="360" w:lineRule="auto"/>
        <w:jc w:val="both"/>
      </w:pPr>
    </w:p>
    <w:sectPr w:rsidR="007C6D74" w:rsidRPr="008A6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5CBA"/>
    <w:multiLevelType w:val="hybridMultilevel"/>
    <w:tmpl w:val="1708E0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74D82"/>
    <w:multiLevelType w:val="hybridMultilevel"/>
    <w:tmpl w:val="1708E0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D22CF"/>
    <w:multiLevelType w:val="hybridMultilevel"/>
    <w:tmpl w:val="3FB2FC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30BC0"/>
    <w:multiLevelType w:val="hybridMultilevel"/>
    <w:tmpl w:val="CB422C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60AC6"/>
    <w:multiLevelType w:val="hybridMultilevel"/>
    <w:tmpl w:val="17D251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464EA"/>
    <w:multiLevelType w:val="hybridMultilevel"/>
    <w:tmpl w:val="1708E0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60DB1"/>
    <w:multiLevelType w:val="hybridMultilevel"/>
    <w:tmpl w:val="9E1E53A2"/>
    <w:lvl w:ilvl="0" w:tplc="17E86D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696BD1"/>
    <w:multiLevelType w:val="hybridMultilevel"/>
    <w:tmpl w:val="1708E0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443449"/>
    <w:multiLevelType w:val="hybridMultilevel"/>
    <w:tmpl w:val="1708E0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26447"/>
    <w:multiLevelType w:val="hybridMultilevel"/>
    <w:tmpl w:val="912A7E6E"/>
    <w:lvl w:ilvl="0" w:tplc="417695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136F07"/>
    <w:multiLevelType w:val="hybridMultilevel"/>
    <w:tmpl w:val="0164B152"/>
    <w:lvl w:ilvl="0" w:tplc="8EE0A1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D3553E"/>
    <w:multiLevelType w:val="hybridMultilevel"/>
    <w:tmpl w:val="6194EF38"/>
    <w:lvl w:ilvl="0" w:tplc="AB661B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58593F"/>
    <w:multiLevelType w:val="hybridMultilevel"/>
    <w:tmpl w:val="3670B6DA"/>
    <w:lvl w:ilvl="0" w:tplc="9B64BB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1A3A10"/>
    <w:multiLevelType w:val="hybridMultilevel"/>
    <w:tmpl w:val="813A04C2"/>
    <w:lvl w:ilvl="0" w:tplc="B25030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EE0C12"/>
    <w:multiLevelType w:val="hybridMultilevel"/>
    <w:tmpl w:val="1708E0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5"/>
  </w:num>
  <w:num w:numId="5">
    <w:abstractNumId w:val="3"/>
  </w:num>
  <w:num w:numId="6">
    <w:abstractNumId w:val="6"/>
  </w:num>
  <w:num w:numId="7">
    <w:abstractNumId w:val="13"/>
  </w:num>
  <w:num w:numId="8">
    <w:abstractNumId w:val="10"/>
  </w:num>
  <w:num w:numId="9">
    <w:abstractNumId w:val="8"/>
  </w:num>
  <w:num w:numId="10">
    <w:abstractNumId w:val="14"/>
  </w:num>
  <w:num w:numId="11">
    <w:abstractNumId w:val="7"/>
  </w:num>
  <w:num w:numId="12">
    <w:abstractNumId w:val="4"/>
  </w:num>
  <w:num w:numId="13">
    <w:abstractNumId w:val="2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60C"/>
    <w:rsid w:val="00061E51"/>
    <w:rsid w:val="00062D00"/>
    <w:rsid w:val="000712D2"/>
    <w:rsid w:val="00083B4C"/>
    <w:rsid w:val="000C1AF6"/>
    <w:rsid w:val="000D640F"/>
    <w:rsid w:val="000E4F4E"/>
    <w:rsid w:val="001217D2"/>
    <w:rsid w:val="0012359B"/>
    <w:rsid w:val="001360B9"/>
    <w:rsid w:val="00152752"/>
    <w:rsid w:val="00160F92"/>
    <w:rsid w:val="0016360C"/>
    <w:rsid w:val="00174125"/>
    <w:rsid w:val="001804AC"/>
    <w:rsid w:val="00252961"/>
    <w:rsid w:val="0025649B"/>
    <w:rsid w:val="00260D1D"/>
    <w:rsid w:val="00285237"/>
    <w:rsid w:val="002950D5"/>
    <w:rsid w:val="00351CD3"/>
    <w:rsid w:val="00377713"/>
    <w:rsid w:val="003B11D9"/>
    <w:rsid w:val="0041249F"/>
    <w:rsid w:val="00437B54"/>
    <w:rsid w:val="00445D51"/>
    <w:rsid w:val="00454C65"/>
    <w:rsid w:val="004B4569"/>
    <w:rsid w:val="004D79AA"/>
    <w:rsid w:val="004F5505"/>
    <w:rsid w:val="004F690E"/>
    <w:rsid w:val="004F77EF"/>
    <w:rsid w:val="00500EE1"/>
    <w:rsid w:val="00506BA8"/>
    <w:rsid w:val="00512B1F"/>
    <w:rsid w:val="005354CC"/>
    <w:rsid w:val="00540807"/>
    <w:rsid w:val="005725C2"/>
    <w:rsid w:val="00597A09"/>
    <w:rsid w:val="006025AD"/>
    <w:rsid w:val="00625C60"/>
    <w:rsid w:val="0063158C"/>
    <w:rsid w:val="00635429"/>
    <w:rsid w:val="006935BF"/>
    <w:rsid w:val="00693A92"/>
    <w:rsid w:val="006973ED"/>
    <w:rsid w:val="006A3D27"/>
    <w:rsid w:val="006F298B"/>
    <w:rsid w:val="006F7FF7"/>
    <w:rsid w:val="007143CC"/>
    <w:rsid w:val="00720EE3"/>
    <w:rsid w:val="007C6D74"/>
    <w:rsid w:val="00816EA0"/>
    <w:rsid w:val="00820E9E"/>
    <w:rsid w:val="008360C9"/>
    <w:rsid w:val="00857564"/>
    <w:rsid w:val="008639B2"/>
    <w:rsid w:val="008A6327"/>
    <w:rsid w:val="008F7D41"/>
    <w:rsid w:val="00987941"/>
    <w:rsid w:val="00AA69DA"/>
    <w:rsid w:val="00BC651F"/>
    <w:rsid w:val="00BC66A8"/>
    <w:rsid w:val="00BE0F92"/>
    <w:rsid w:val="00BF4F5B"/>
    <w:rsid w:val="00C56CC7"/>
    <w:rsid w:val="00C7441C"/>
    <w:rsid w:val="00CB0CC8"/>
    <w:rsid w:val="00CE2070"/>
    <w:rsid w:val="00CE5DAF"/>
    <w:rsid w:val="00CF5EB2"/>
    <w:rsid w:val="00D1443E"/>
    <w:rsid w:val="00D92DF6"/>
    <w:rsid w:val="00DC11BE"/>
    <w:rsid w:val="00DC236E"/>
    <w:rsid w:val="00DE79DB"/>
    <w:rsid w:val="00EE5559"/>
    <w:rsid w:val="00F32586"/>
    <w:rsid w:val="00FC1045"/>
    <w:rsid w:val="00FD59AB"/>
    <w:rsid w:val="00FF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3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16360C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16360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F7D41"/>
    <w:pPr>
      <w:ind w:left="720"/>
      <w:contextualSpacing/>
    </w:pPr>
  </w:style>
  <w:style w:type="character" w:customStyle="1" w:styleId="normalchar">
    <w:name w:val="normal__char"/>
    <w:basedOn w:val="Standardnpsmoodstavce"/>
    <w:rsid w:val="00445D51"/>
  </w:style>
  <w:style w:type="paragraph" w:customStyle="1" w:styleId="Normln1">
    <w:name w:val="Normální1"/>
    <w:basedOn w:val="Normln"/>
    <w:rsid w:val="00445D51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512B1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55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5505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3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16360C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16360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F7D41"/>
    <w:pPr>
      <w:ind w:left="720"/>
      <w:contextualSpacing/>
    </w:pPr>
  </w:style>
  <w:style w:type="character" w:customStyle="1" w:styleId="normalchar">
    <w:name w:val="normal__char"/>
    <w:basedOn w:val="Standardnpsmoodstavce"/>
    <w:rsid w:val="00445D51"/>
  </w:style>
  <w:style w:type="paragraph" w:customStyle="1" w:styleId="Normln1">
    <w:name w:val="Normální1"/>
    <w:basedOn w:val="Normln"/>
    <w:rsid w:val="00445D51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512B1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55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550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f.upol.cz/op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8</Pages>
  <Words>1625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Grezlova Renata</dc:creator>
  <cp:lastModifiedBy>Grezlova Renata</cp:lastModifiedBy>
  <cp:revision>67</cp:revision>
  <cp:lastPrinted>2018-05-14T12:28:00Z</cp:lastPrinted>
  <dcterms:created xsi:type="dcterms:W3CDTF">2018-04-17T07:25:00Z</dcterms:created>
  <dcterms:modified xsi:type="dcterms:W3CDTF">2018-05-14T12:54:00Z</dcterms:modified>
</cp:coreProperties>
</file>