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1F6" w14:textId="71E2BDE4" w:rsidR="00A77D01" w:rsidRPr="00A77D01" w:rsidRDefault="00A77D01" w:rsidP="00A77D01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r w:rsidRPr="00A77D01">
        <w:rPr>
          <w:b/>
          <w:sz w:val="21"/>
          <w:szCs w:val="21"/>
        </w:rPr>
        <w:t>Informace o přijímacím řízení do doktorského studijního programu Právní dějiny a římské právo pro akademický rok 202</w:t>
      </w:r>
      <w:r w:rsidR="006D7925">
        <w:rPr>
          <w:b/>
          <w:sz w:val="21"/>
          <w:szCs w:val="21"/>
        </w:rPr>
        <w:t>4</w:t>
      </w:r>
      <w:r w:rsidRPr="00A77D01">
        <w:rPr>
          <w:b/>
          <w:sz w:val="21"/>
          <w:szCs w:val="21"/>
        </w:rPr>
        <w:t>/202</w:t>
      </w:r>
      <w:r w:rsidR="006D7925">
        <w:rPr>
          <w:b/>
          <w:sz w:val="21"/>
          <w:szCs w:val="21"/>
        </w:rPr>
        <w:t>5</w:t>
      </w:r>
      <w:r w:rsidRPr="00A77D01">
        <w:rPr>
          <w:b/>
          <w:sz w:val="21"/>
          <w:szCs w:val="21"/>
        </w:rPr>
        <w:t>:</w:t>
      </w:r>
    </w:p>
    <w:p w14:paraId="788553DD" w14:textId="77777777" w:rsidR="00A77D01" w:rsidRPr="00A77D01" w:rsidRDefault="00A77D01" w:rsidP="00A77D01">
      <w:pPr>
        <w:pStyle w:val="bodytext"/>
        <w:jc w:val="both"/>
        <w:rPr>
          <w:sz w:val="20"/>
          <w:szCs w:val="20"/>
          <w:u w:val="single"/>
        </w:rPr>
      </w:pPr>
      <w:r w:rsidRPr="00A77D01">
        <w:rPr>
          <w:sz w:val="20"/>
          <w:szCs w:val="20"/>
          <w:u w:val="single"/>
        </w:rPr>
        <w:t>Doktorský studijní program Právní dějiny a římské právo</w:t>
      </w:r>
    </w:p>
    <w:p w14:paraId="2DEF3BE6" w14:textId="77777777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Ke studiu může být přijat uchazeč, který ukončil magisterské vzdělání, prokáže pokročilou znalost právního odvětví daného studijního programu a schopnost samostatné vědecké práce. </w:t>
      </w:r>
    </w:p>
    <w:p w14:paraId="4DD9AEB6" w14:textId="3DF1BE5B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>PF UP přijme ke studiu doktorské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studijní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programu Právní dějiny a římské právo nejvýše 4 studenty.</w:t>
      </w:r>
    </w:p>
    <w:p w14:paraId="331052E3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A77D01">
        <w:rPr>
          <w:b/>
          <w:sz w:val="20"/>
          <w:szCs w:val="20"/>
        </w:rPr>
        <w:t>Požadavky přijímací zkoušky:</w:t>
      </w:r>
    </w:p>
    <w:p w14:paraId="14488EFB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Přijímací zkouška probíhá formou ústního pohovoru. Předmětem přijímací zkoušky je ověření odborných znalostí právního odvětví daného studijního programu, jeho schopností vědecké práce, motivace ke studiu, případně jazykových kompetencí. </w:t>
      </w:r>
    </w:p>
    <w:p w14:paraId="3EA1F5B8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65C7912" w14:textId="43DFA3FF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Lhůta pro podávání e-přihlášek: </w:t>
      </w:r>
      <w:r w:rsidR="001A1EEB">
        <w:rPr>
          <w:sz w:val="20"/>
          <w:szCs w:val="20"/>
        </w:rPr>
        <w:t xml:space="preserve">1. </w:t>
      </w:r>
      <w:r w:rsidR="006D7925">
        <w:rPr>
          <w:sz w:val="20"/>
          <w:szCs w:val="20"/>
        </w:rPr>
        <w:t>11</w:t>
      </w:r>
      <w:r w:rsidR="004C6643">
        <w:rPr>
          <w:sz w:val="20"/>
          <w:szCs w:val="20"/>
        </w:rPr>
        <w:t>.</w:t>
      </w:r>
      <w:r w:rsidR="001A1EEB">
        <w:rPr>
          <w:sz w:val="20"/>
          <w:szCs w:val="20"/>
        </w:rPr>
        <w:t xml:space="preserve"> 2023 -</w:t>
      </w:r>
      <w:r w:rsidR="004C6643">
        <w:rPr>
          <w:sz w:val="20"/>
          <w:szCs w:val="20"/>
        </w:rPr>
        <w:t xml:space="preserve"> </w:t>
      </w:r>
      <w:r w:rsidR="006D7925">
        <w:rPr>
          <w:sz w:val="20"/>
          <w:szCs w:val="20"/>
        </w:rPr>
        <w:t>31</w:t>
      </w:r>
      <w:r w:rsidR="001A1EEB">
        <w:rPr>
          <w:sz w:val="20"/>
          <w:szCs w:val="20"/>
        </w:rPr>
        <w:t>.</w:t>
      </w:r>
      <w:r w:rsidR="004C6643">
        <w:rPr>
          <w:sz w:val="20"/>
          <w:szCs w:val="20"/>
        </w:rPr>
        <w:t xml:space="preserve"> </w:t>
      </w:r>
      <w:r w:rsidR="006D7925">
        <w:rPr>
          <w:sz w:val="20"/>
          <w:szCs w:val="20"/>
        </w:rPr>
        <w:t>5</w:t>
      </w:r>
      <w:r w:rsidR="004C6643">
        <w:rPr>
          <w:sz w:val="20"/>
          <w:szCs w:val="20"/>
        </w:rPr>
        <w:t>.</w:t>
      </w:r>
      <w:r w:rsidRPr="00A77D01">
        <w:rPr>
          <w:sz w:val="20"/>
          <w:szCs w:val="20"/>
        </w:rPr>
        <w:t xml:space="preserve"> 202</w:t>
      </w:r>
      <w:r w:rsidR="005053CA">
        <w:rPr>
          <w:sz w:val="20"/>
          <w:szCs w:val="20"/>
        </w:rPr>
        <w:t>4</w:t>
      </w:r>
    </w:p>
    <w:p w14:paraId="049D9098" w14:textId="14A8E70C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ústního pohovoru (ústní část přijímacích zkoušek): v týdnu od 1</w:t>
      </w:r>
      <w:r w:rsidR="006D7925">
        <w:rPr>
          <w:sz w:val="20"/>
          <w:szCs w:val="20"/>
        </w:rPr>
        <w:t>7</w:t>
      </w:r>
      <w:r w:rsidRPr="00B15A14">
        <w:rPr>
          <w:sz w:val="20"/>
          <w:szCs w:val="20"/>
        </w:rPr>
        <w:t>. 6. 202</w:t>
      </w:r>
      <w:r w:rsidR="006D7925">
        <w:rPr>
          <w:sz w:val="20"/>
          <w:szCs w:val="20"/>
        </w:rPr>
        <w:t>4</w:t>
      </w:r>
    </w:p>
    <w:p w14:paraId="2BC0BDA9" w14:textId="5D84221B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S podáním přihlášky je spojena poplatková povinnost (</w:t>
      </w:r>
      <w:r w:rsidR="006D7925">
        <w:rPr>
          <w:sz w:val="20"/>
          <w:szCs w:val="20"/>
        </w:rPr>
        <w:t>7</w:t>
      </w:r>
      <w:r w:rsidRPr="00B15A14">
        <w:rPr>
          <w:sz w:val="20"/>
          <w:szCs w:val="20"/>
        </w:rPr>
        <w:t>90,- Kč).</w:t>
      </w:r>
    </w:p>
    <w:p w14:paraId="1C38B6D7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6CB23A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14">
        <w:rPr>
          <w:sz w:val="20"/>
          <w:szCs w:val="20"/>
        </w:rPr>
        <w:t>Diploma</w:t>
      </w:r>
      <w:proofErr w:type="spellEnd"/>
      <w:r w:rsidRPr="00B15A14">
        <w:rPr>
          <w:sz w:val="20"/>
          <w:szCs w:val="20"/>
        </w:rPr>
        <w:t xml:space="preserve"> </w:t>
      </w:r>
      <w:proofErr w:type="spellStart"/>
      <w:r w:rsidRPr="00B15A14">
        <w:rPr>
          <w:sz w:val="20"/>
          <w:szCs w:val="20"/>
        </w:rPr>
        <w:t>Supplement</w:t>
      </w:r>
      <w:proofErr w:type="spellEnd"/>
      <w:r w:rsidRPr="00B15A14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7A23BDCB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83505D0" w14:textId="186C62F8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Uchazeči o doktorské studium, kteří v době podání přihlášky ještě neukončili magisterské studium, </w:t>
      </w:r>
      <w:proofErr w:type="gramStart"/>
      <w:r w:rsidRPr="00B15A14">
        <w:rPr>
          <w:sz w:val="20"/>
          <w:szCs w:val="20"/>
        </w:rPr>
        <w:t>předloží</w:t>
      </w:r>
      <w:proofErr w:type="gramEnd"/>
      <w:r w:rsidRPr="00B15A14">
        <w:rPr>
          <w:sz w:val="20"/>
          <w:szCs w:val="20"/>
        </w:rPr>
        <w:t> potvrzení o ukončení studia státní závěrečnou zkouškou nejpozději do 30. 9. 202</w:t>
      </w:r>
      <w:r w:rsidR="006D7925">
        <w:rPr>
          <w:sz w:val="20"/>
          <w:szCs w:val="20"/>
        </w:rPr>
        <w:t>4</w:t>
      </w:r>
      <w:r w:rsidRPr="00B15A14">
        <w:rPr>
          <w:sz w:val="20"/>
          <w:szCs w:val="20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352CDA26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14B9B8A0" w14:textId="77777777" w:rsidR="00A77D01" w:rsidRPr="00B15A14" w:rsidRDefault="00A77D01" w:rsidP="00A77D01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přiloženy:</w:t>
      </w:r>
    </w:p>
    <w:p w14:paraId="33EC9D47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175A8DC1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7FCDA3E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 xml:space="preserve"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publikována). </w:t>
      </w:r>
      <w:r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0A4D27B0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CF83007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jsou uchazečům zavěšeny do e-přihlášky, záložky „dokumenty“ 14 dnů před termínem konání zkoušky. O zavěšení pozvánek obdrží uchazeči informaci e-mailem.</w:t>
      </w:r>
    </w:p>
    <w:p w14:paraId="68575302" w14:textId="77777777" w:rsid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79186517" w14:textId="41595E95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V Olomouci dne </w:t>
      </w:r>
      <w:r w:rsidR="00632555">
        <w:rPr>
          <w:sz w:val="20"/>
          <w:szCs w:val="20"/>
        </w:rPr>
        <w:t>1</w:t>
      </w:r>
      <w:r w:rsidR="006D7925">
        <w:rPr>
          <w:sz w:val="20"/>
          <w:szCs w:val="20"/>
        </w:rPr>
        <w:t>5</w:t>
      </w:r>
      <w:r w:rsidRPr="00B15A14">
        <w:rPr>
          <w:sz w:val="20"/>
          <w:szCs w:val="20"/>
        </w:rPr>
        <w:t xml:space="preserve">. </w:t>
      </w:r>
      <w:r w:rsidR="006D7925">
        <w:rPr>
          <w:sz w:val="20"/>
          <w:szCs w:val="20"/>
        </w:rPr>
        <w:t>5</w:t>
      </w:r>
      <w:r w:rsidRPr="00B15A14">
        <w:rPr>
          <w:sz w:val="20"/>
          <w:szCs w:val="20"/>
        </w:rPr>
        <w:t>. 202</w:t>
      </w:r>
      <w:r w:rsidR="00632555">
        <w:rPr>
          <w:sz w:val="20"/>
          <w:szCs w:val="20"/>
        </w:rPr>
        <w:t>3</w:t>
      </w:r>
    </w:p>
    <w:p w14:paraId="37EB1CBD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doc. JUDr. Michael Kohajda, Ph.D., proděkan pro doktorské studium, kvalifikační řízení a finance</w:t>
      </w:r>
    </w:p>
    <w:p w14:paraId="3F8DA0D0" w14:textId="174C2187" w:rsidR="00B833E0" w:rsidRPr="00A77D01" w:rsidRDefault="00B833E0" w:rsidP="00A77D01"/>
    <w:sectPr w:rsidR="00B833E0" w:rsidRPr="00A77D01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2DA7" w14:textId="77777777" w:rsidR="004C1557" w:rsidRDefault="004C1557" w:rsidP="00F15613">
      <w:r>
        <w:separator/>
      </w:r>
    </w:p>
  </w:endnote>
  <w:endnote w:type="continuationSeparator" w:id="0">
    <w:p w14:paraId="6945BA74" w14:textId="77777777" w:rsidR="004C1557" w:rsidRDefault="004C155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0D67" w14:textId="77777777" w:rsidR="004C1557" w:rsidRDefault="004C1557" w:rsidP="00F15613">
      <w:r>
        <w:separator/>
      </w:r>
    </w:p>
  </w:footnote>
  <w:footnote w:type="continuationSeparator" w:id="0">
    <w:p w14:paraId="0428A285" w14:textId="77777777" w:rsidR="004C1557" w:rsidRDefault="004C155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91104">
    <w:abstractNumId w:val="1"/>
  </w:num>
  <w:num w:numId="2" w16cid:durableId="148007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5C86"/>
    <w:rsid w:val="00040C11"/>
    <w:rsid w:val="00047743"/>
    <w:rsid w:val="0007026C"/>
    <w:rsid w:val="0007077A"/>
    <w:rsid w:val="000760F1"/>
    <w:rsid w:val="000901A1"/>
    <w:rsid w:val="000B254E"/>
    <w:rsid w:val="000C54C0"/>
    <w:rsid w:val="000E1862"/>
    <w:rsid w:val="000F0D39"/>
    <w:rsid w:val="0010566D"/>
    <w:rsid w:val="001A1EEB"/>
    <w:rsid w:val="001B6E65"/>
    <w:rsid w:val="001D1A32"/>
    <w:rsid w:val="001D6A78"/>
    <w:rsid w:val="002004C5"/>
    <w:rsid w:val="00237054"/>
    <w:rsid w:val="0024331C"/>
    <w:rsid w:val="002513EC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76AED"/>
    <w:rsid w:val="00384936"/>
    <w:rsid w:val="003F7C6B"/>
    <w:rsid w:val="004118DF"/>
    <w:rsid w:val="00412CAF"/>
    <w:rsid w:val="00430F25"/>
    <w:rsid w:val="00444217"/>
    <w:rsid w:val="00453F65"/>
    <w:rsid w:val="00486300"/>
    <w:rsid w:val="00492BBB"/>
    <w:rsid w:val="004C0E28"/>
    <w:rsid w:val="004C1557"/>
    <w:rsid w:val="004C6643"/>
    <w:rsid w:val="004D171B"/>
    <w:rsid w:val="005029E3"/>
    <w:rsid w:val="00502BEF"/>
    <w:rsid w:val="005053CA"/>
    <w:rsid w:val="005339FF"/>
    <w:rsid w:val="00540537"/>
    <w:rsid w:val="005B6853"/>
    <w:rsid w:val="005C2BD0"/>
    <w:rsid w:val="005E387A"/>
    <w:rsid w:val="006002B4"/>
    <w:rsid w:val="00632555"/>
    <w:rsid w:val="00672A5D"/>
    <w:rsid w:val="00680944"/>
    <w:rsid w:val="00694A8A"/>
    <w:rsid w:val="006B22CE"/>
    <w:rsid w:val="006B51D8"/>
    <w:rsid w:val="006D7925"/>
    <w:rsid w:val="006E0E8C"/>
    <w:rsid w:val="006E3956"/>
    <w:rsid w:val="00702C0D"/>
    <w:rsid w:val="00736891"/>
    <w:rsid w:val="0075347D"/>
    <w:rsid w:val="00787E7F"/>
    <w:rsid w:val="00792AB7"/>
    <w:rsid w:val="007A472B"/>
    <w:rsid w:val="007B2A9A"/>
    <w:rsid w:val="007E03C6"/>
    <w:rsid w:val="007F6FCC"/>
    <w:rsid w:val="00841E70"/>
    <w:rsid w:val="00842B3C"/>
    <w:rsid w:val="00855330"/>
    <w:rsid w:val="00862C56"/>
    <w:rsid w:val="00872559"/>
    <w:rsid w:val="008E27A7"/>
    <w:rsid w:val="008E7C23"/>
    <w:rsid w:val="008F7BF6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9F78C6"/>
    <w:rsid w:val="00A04911"/>
    <w:rsid w:val="00A05464"/>
    <w:rsid w:val="00A1351A"/>
    <w:rsid w:val="00A5561A"/>
    <w:rsid w:val="00A6636B"/>
    <w:rsid w:val="00A712F7"/>
    <w:rsid w:val="00A77D01"/>
    <w:rsid w:val="00A838D0"/>
    <w:rsid w:val="00A9080C"/>
    <w:rsid w:val="00A938C1"/>
    <w:rsid w:val="00A94B81"/>
    <w:rsid w:val="00A9617C"/>
    <w:rsid w:val="00AB291B"/>
    <w:rsid w:val="00B028C4"/>
    <w:rsid w:val="00B03253"/>
    <w:rsid w:val="00B076E0"/>
    <w:rsid w:val="00B15A14"/>
    <w:rsid w:val="00B15CD8"/>
    <w:rsid w:val="00B4221C"/>
    <w:rsid w:val="00B4659F"/>
    <w:rsid w:val="00B52715"/>
    <w:rsid w:val="00B6280D"/>
    <w:rsid w:val="00B629BB"/>
    <w:rsid w:val="00B73FD1"/>
    <w:rsid w:val="00B776EA"/>
    <w:rsid w:val="00B833E0"/>
    <w:rsid w:val="00BD04D6"/>
    <w:rsid w:val="00BE1819"/>
    <w:rsid w:val="00BF49AF"/>
    <w:rsid w:val="00BF72AE"/>
    <w:rsid w:val="00C303F6"/>
    <w:rsid w:val="00C4219C"/>
    <w:rsid w:val="00C6493E"/>
    <w:rsid w:val="00C74D78"/>
    <w:rsid w:val="00C905FD"/>
    <w:rsid w:val="00C92E56"/>
    <w:rsid w:val="00D13E57"/>
    <w:rsid w:val="00D158E2"/>
    <w:rsid w:val="00D341B3"/>
    <w:rsid w:val="00D3456C"/>
    <w:rsid w:val="00D42F60"/>
    <w:rsid w:val="00D44067"/>
    <w:rsid w:val="00D61B91"/>
    <w:rsid w:val="00D62385"/>
    <w:rsid w:val="00D70FB4"/>
    <w:rsid w:val="00D72848"/>
    <w:rsid w:val="00D74463"/>
    <w:rsid w:val="00D955E7"/>
    <w:rsid w:val="00DC1CB4"/>
    <w:rsid w:val="00DC5FA7"/>
    <w:rsid w:val="00DE39B0"/>
    <w:rsid w:val="00E2415A"/>
    <w:rsid w:val="00E31240"/>
    <w:rsid w:val="00E34A89"/>
    <w:rsid w:val="00E97744"/>
    <w:rsid w:val="00EE0716"/>
    <w:rsid w:val="00F0078F"/>
    <w:rsid w:val="00F11270"/>
    <w:rsid w:val="00F15613"/>
    <w:rsid w:val="00F20958"/>
    <w:rsid w:val="00F57D51"/>
    <w:rsid w:val="00F81C25"/>
    <w:rsid w:val="00F94C1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2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Simonova Michaela</cp:lastModifiedBy>
  <cp:revision>3</cp:revision>
  <cp:lastPrinted>2022-06-30T07:40:00Z</cp:lastPrinted>
  <dcterms:created xsi:type="dcterms:W3CDTF">2023-06-12T13:22:00Z</dcterms:created>
  <dcterms:modified xsi:type="dcterms:W3CDTF">2023-06-12T13:23:00Z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94049a0098a79659de6aae12f29f444f4c1793507d88e885f04f89f6dba9ee2a</vt:lpwstr>
  </property>
</Properties>
</file>