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D4681" w14:textId="77777777" w:rsidR="006E2154" w:rsidRPr="00846305" w:rsidRDefault="00846305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bookmarkStart w:id="0" w:name="_GoBack"/>
      <w:bookmarkEnd w:id="0"/>
      <w:r w:rsidRPr="00846305">
        <w:rPr>
          <w:rFonts w:eastAsia="Times New Roman" w:cs="Times New Roman"/>
          <w:b/>
          <w:bCs/>
          <w:lang w:eastAsia="cs-CZ"/>
        </w:rPr>
        <w:t xml:space="preserve">Já, ……………………………………………., </w:t>
      </w:r>
      <w:r w:rsidRPr="00846305">
        <w:rPr>
          <w:rFonts w:eastAsia="Times New Roman" w:cs="Times New Roman"/>
          <w:bCs/>
          <w:lang w:eastAsia="cs-CZ"/>
        </w:rPr>
        <w:t>narozen ………………………………… bytem ……………………………………</w:t>
      </w:r>
      <w:r w:rsidR="007B4B61" w:rsidRPr="00846305">
        <w:rPr>
          <w:rFonts w:eastAsia="Times New Roman" w:cs="Times New Roman"/>
          <w:lang w:eastAsia="cs-CZ"/>
        </w:rPr>
        <w:t xml:space="preserve">,  jako </w:t>
      </w:r>
      <w:r w:rsidR="007B4B61" w:rsidRPr="00846305">
        <w:rPr>
          <w:rFonts w:eastAsia="Times New Roman" w:cs="Times New Roman"/>
          <w:b/>
          <w:bCs/>
          <w:lang w:eastAsia="cs-CZ"/>
        </w:rPr>
        <w:t>s</w:t>
      </w:r>
      <w:r w:rsidR="006E2154" w:rsidRPr="00846305">
        <w:rPr>
          <w:rFonts w:eastAsia="Times New Roman" w:cs="Times New Roman"/>
          <w:b/>
          <w:bCs/>
          <w:lang w:eastAsia="cs-CZ"/>
        </w:rPr>
        <w:t>ubjekt údajů</w:t>
      </w:r>
    </w:p>
    <w:p w14:paraId="6CE693EF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 xml:space="preserve">uděluji tímto </w:t>
      </w:r>
      <w:r w:rsidR="00A074D6" w:rsidRPr="00846305">
        <w:rPr>
          <w:rFonts w:eastAsia="Times New Roman" w:cs="Times New Roman"/>
          <w:lang w:eastAsia="cs-CZ"/>
        </w:rPr>
        <w:t>Univerzitě Palackého v Olomouci</w:t>
      </w:r>
      <w:r w:rsidRPr="00846305">
        <w:rPr>
          <w:rFonts w:eastAsia="Times New Roman" w:cs="Times New Roman"/>
          <w:lang w:eastAsia="cs-CZ"/>
        </w:rPr>
        <w:t xml:space="preserve">, se sídlem </w:t>
      </w:r>
      <w:r w:rsidR="00A074D6" w:rsidRPr="00846305">
        <w:rPr>
          <w:rFonts w:eastAsia="Times New Roman" w:cs="Times New Roman"/>
          <w:lang w:eastAsia="cs-CZ"/>
        </w:rPr>
        <w:t>Křížkovského 511/8, 771 47 Olomouc</w:t>
      </w:r>
      <w:r w:rsidRPr="00846305">
        <w:rPr>
          <w:rFonts w:eastAsia="Times New Roman" w:cs="Times New Roman"/>
          <w:lang w:eastAsia="cs-CZ"/>
        </w:rPr>
        <w:t xml:space="preserve">, IČO: </w:t>
      </w:r>
      <w:r w:rsidR="00A074D6" w:rsidRPr="00846305">
        <w:rPr>
          <w:rFonts w:eastAsia="Times New Roman" w:cs="Times New Roman"/>
          <w:lang w:eastAsia="cs-CZ"/>
        </w:rPr>
        <w:t>61989592</w:t>
      </w:r>
      <w:r w:rsidRPr="00846305">
        <w:rPr>
          <w:rFonts w:eastAsia="Times New Roman" w:cs="Times New Roman"/>
          <w:lang w:eastAsia="cs-CZ"/>
        </w:rPr>
        <w:t xml:space="preserve">, emailový kontakt: </w:t>
      </w:r>
      <w:r w:rsidR="00A074D6" w:rsidRPr="00846305">
        <w:rPr>
          <w:rFonts w:eastAsia="Times New Roman" w:cs="Times New Roman"/>
          <w:lang w:eastAsia="cs-CZ"/>
        </w:rPr>
        <w:t xml:space="preserve">e-podatelna@upol.cz  </w:t>
      </w:r>
      <w:r w:rsidRPr="00846305">
        <w:rPr>
          <w:rFonts w:eastAsia="Times New Roman" w:cs="Times New Roman"/>
          <w:lang w:eastAsia="cs-CZ"/>
        </w:rPr>
        <w:t>(dále jen „</w:t>
      </w:r>
      <w:r w:rsidRPr="00846305">
        <w:rPr>
          <w:rFonts w:eastAsia="Times New Roman" w:cs="Times New Roman"/>
          <w:b/>
          <w:bCs/>
          <w:lang w:eastAsia="cs-CZ"/>
        </w:rPr>
        <w:t>Správce</w:t>
      </w:r>
      <w:r w:rsidRPr="00846305">
        <w:rPr>
          <w:rFonts w:eastAsia="Times New Roman" w:cs="Times New Roman"/>
          <w:lang w:eastAsia="cs-CZ"/>
        </w:rPr>
        <w:t>”), souhlas se zpracováním mých osobních údajů, a to za níže uvedených podmínek:</w:t>
      </w:r>
    </w:p>
    <w:p w14:paraId="64C62631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1. Osobní údaje, které budou zpracovány: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20B41512" w14:textId="2F6583AD" w:rsidR="006E2154" w:rsidRDefault="008A0EE4" w:rsidP="006E2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 xml:space="preserve">soukromá </w:t>
      </w:r>
      <w:r w:rsidR="006E2154" w:rsidRPr="00846305">
        <w:rPr>
          <w:rFonts w:eastAsia="Times New Roman" w:cs="Times New Roman"/>
          <w:lang w:eastAsia="cs-CZ"/>
        </w:rPr>
        <w:t>emailová adresa,</w:t>
      </w:r>
    </w:p>
    <w:p w14:paraId="64795585" w14:textId="66EA3CF3" w:rsidR="00F7068F" w:rsidRPr="00846305" w:rsidRDefault="00F7068F" w:rsidP="006E2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telefonický kontakt</w:t>
      </w:r>
    </w:p>
    <w:p w14:paraId="37992343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2. Účelem zpracování osobních údajů je: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08EAA55F" w14:textId="457F4376" w:rsidR="009C5ABB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zápis do studijní databáze IS STAG Sprá</w:t>
      </w:r>
      <w:r w:rsidRPr="00F7068F">
        <w:rPr>
          <w:rFonts w:eastAsia="Times New Roman" w:cs="Times New Roman"/>
          <w:lang w:eastAsia="cs-CZ"/>
        </w:rPr>
        <w:t>vce</w:t>
      </w:r>
    </w:p>
    <w:p w14:paraId="3E4BD3F1" w14:textId="6A7B7ADC" w:rsidR="00F7068F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zasílání obchodních sdělení</w:t>
      </w:r>
    </w:p>
    <w:p w14:paraId="1E252975" w14:textId="171BE20C" w:rsidR="00F7068F" w:rsidRPr="00F7068F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zasílání informačních sdělení o dění na Univerzitě Palackého v Olomouci</w:t>
      </w:r>
    </w:p>
    <w:p w14:paraId="2CD6F3CC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3. Doba zpracování osobních údajů je: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4D539B1F" w14:textId="0DDD6DA1" w:rsidR="006E2154" w:rsidRPr="00846305" w:rsidRDefault="00F7068F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 dobu studia u správce, pro jehož účel byly údaje poskytnuty.</w:t>
      </w:r>
    </w:p>
    <w:p w14:paraId="1B72CF14" w14:textId="77777777" w:rsidR="00971D67" w:rsidRPr="00846305" w:rsidRDefault="00971D67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E7EEB70" w14:textId="77777777" w:rsidR="00971D67" w:rsidRPr="00846305" w:rsidRDefault="00971D67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061AF1DF" w14:textId="78DB83CB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>Subjekt údajů prohlašuje, že byl Správcem řádně poučen o zpracování a ochraně osobních údaj</w:t>
      </w:r>
      <w:r w:rsidR="00035760">
        <w:rPr>
          <w:rFonts w:eastAsia="Times New Roman" w:cs="Times New Roman"/>
          <w:lang w:eastAsia="cs-CZ"/>
        </w:rPr>
        <w:t xml:space="preserve">ů*, že </w:t>
      </w:r>
      <w:r w:rsidR="00AB5BD2">
        <w:rPr>
          <w:rFonts w:eastAsia="Times New Roman" w:cs="Times New Roman"/>
          <w:lang w:eastAsia="cs-CZ"/>
        </w:rPr>
        <w:t>sdělené</w:t>
      </w:r>
      <w:r w:rsidR="00035760">
        <w:rPr>
          <w:rFonts w:eastAsia="Times New Roman" w:cs="Times New Roman"/>
          <w:lang w:eastAsia="cs-CZ"/>
        </w:rPr>
        <w:t xml:space="preserve"> osobní údaj</w:t>
      </w:r>
      <w:r w:rsidR="00BD59AF">
        <w:rPr>
          <w:rFonts w:eastAsia="Times New Roman" w:cs="Times New Roman"/>
          <w:lang w:eastAsia="cs-CZ"/>
        </w:rPr>
        <w:t>e</w:t>
      </w:r>
      <w:r w:rsidRPr="00846305">
        <w:rPr>
          <w:rFonts w:eastAsia="Times New Roman" w:cs="Times New Roman"/>
          <w:lang w:eastAsia="cs-CZ"/>
        </w:rPr>
        <w:t xml:space="preserve"> j</w:t>
      </w:r>
      <w:r w:rsidR="00BD59AF">
        <w:rPr>
          <w:rFonts w:eastAsia="Times New Roman" w:cs="Times New Roman"/>
          <w:lang w:eastAsia="cs-CZ"/>
        </w:rPr>
        <w:t>sou</w:t>
      </w:r>
      <w:r w:rsidRPr="00846305">
        <w:rPr>
          <w:rFonts w:eastAsia="Times New Roman" w:cs="Times New Roman"/>
          <w:lang w:eastAsia="cs-CZ"/>
        </w:rPr>
        <w:t xml:space="preserve"> přesn</w:t>
      </w:r>
      <w:r w:rsidR="00BD59AF">
        <w:rPr>
          <w:rFonts w:eastAsia="Times New Roman" w:cs="Times New Roman"/>
          <w:lang w:eastAsia="cs-CZ"/>
        </w:rPr>
        <w:t>é</w:t>
      </w:r>
      <w:r w:rsidRPr="00846305">
        <w:rPr>
          <w:rFonts w:eastAsia="Times New Roman" w:cs="Times New Roman"/>
          <w:lang w:eastAsia="cs-CZ"/>
        </w:rPr>
        <w:t xml:space="preserve"> a pravdivé a jsou Správci poskytovány dobrovolně.</w:t>
      </w:r>
    </w:p>
    <w:p w14:paraId="52BDA4BE" w14:textId="77777777" w:rsidR="00DF38D8" w:rsidRPr="00846305" w:rsidRDefault="00DF38D8" w:rsidP="00DF38D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</w:p>
    <w:p w14:paraId="5065F7B8" w14:textId="77777777" w:rsidR="00515384" w:rsidRPr="00846305" w:rsidRDefault="00515384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72DD40DB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2D0E0ACB" w14:textId="77777777" w:rsidR="00846305" w:rsidRPr="00846305" w:rsidRDefault="007B4B61" w:rsidP="0084630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V Olomouci dne ………………………………</w:t>
      </w:r>
      <w:r w:rsidR="00846305">
        <w:rPr>
          <w:rFonts w:eastAsia="Times New Roman" w:cs="Times New Roman"/>
          <w:b/>
          <w:bCs/>
          <w:lang w:eastAsia="cs-CZ"/>
        </w:rPr>
        <w:t xml:space="preserve">   </w:t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>
        <w:rPr>
          <w:rFonts w:eastAsia="Times New Roman" w:cs="Times New Roman"/>
          <w:b/>
          <w:bCs/>
          <w:lang w:eastAsia="cs-CZ"/>
        </w:rPr>
        <w:t xml:space="preserve">             </w:t>
      </w:r>
      <w:r w:rsidR="00846305" w:rsidRPr="00846305">
        <w:rPr>
          <w:rFonts w:eastAsia="Times New Roman" w:cs="Times New Roman"/>
          <w:b/>
          <w:bCs/>
          <w:lang w:eastAsia="cs-CZ"/>
        </w:rPr>
        <w:t>…………………………………………….</w:t>
      </w:r>
    </w:p>
    <w:p w14:paraId="0EC0E3B1" w14:textId="77777777" w:rsidR="00846305" w:rsidRPr="00846305" w:rsidRDefault="00846305" w:rsidP="00846305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podpis</w:t>
      </w:r>
    </w:p>
    <w:p w14:paraId="18EBBDE4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26E09D56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200A6FD" w14:textId="77777777" w:rsidR="00B811FF" w:rsidRPr="00846305" w:rsidRDefault="00B811FF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3E12FAF9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7932EBBC" w14:textId="77777777" w:rsidR="00DF38D8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318A7DDD" w14:textId="77777777" w:rsidR="00035760" w:rsidRDefault="00035760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B635A17" w14:textId="750F3FC3" w:rsidR="006E2154" w:rsidRPr="00846305" w:rsidRDefault="00035760" w:rsidP="006E2154">
      <w:pPr>
        <w:spacing w:before="100" w:beforeAutospacing="1" w:after="100" w:afterAutospacing="1" w:line="240" w:lineRule="auto"/>
        <w:rPr>
          <w:rFonts w:eastAsia="Times New Roman" w:cs="Times New Roman"/>
          <w:sz w:val="18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lastRenderedPageBreak/>
        <w:t xml:space="preserve"> </w:t>
      </w:r>
      <w:r w:rsidR="006E2154" w:rsidRPr="00846305">
        <w:rPr>
          <w:rFonts w:eastAsia="Times New Roman" w:cs="Times New Roman"/>
          <w:b/>
          <w:bCs/>
          <w:sz w:val="18"/>
          <w:lang w:eastAsia="cs-CZ"/>
        </w:rPr>
        <w:t>*Poučení Subjektu údajů</w:t>
      </w:r>
      <w:r w:rsidR="006E2154" w:rsidRPr="00846305">
        <w:rPr>
          <w:rFonts w:eastAsia="Times New Roman" w:cs="Times New Roman"/>
          <w:sz w:val="18"/>
          <w:lang w:eastAsia="cs-CZ"/>
        </w:rPr>
        <w:t xml:space="preserve"> </w:t>
      </w:r>
    </w:p>
    <w:p w14:paraId="4D83E53E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sz w:val="18"/>
          <w:lang w:eastAsia="cs-CZ"/>
        </w:rPr>
      </w:pPr>
      <w:r w:rsidRPr="00846305">
        <w:rPr>
          <w:rFonts w:eastAsia="Times New Roman" w:cs="Times New Roman"/>
          <w:sz w:val="18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846305">
        <w:rPr>
          <w:rFonts w:eastAsia="Times New Roman" w:cs="Times New Roman"/>
          <w:b/>
          <w:bCs/>
          <w:sz w:val="18"/>
          <w:lang w:eastAsia="cs-CZ"/>
        </w:rPr>
        <w:t>Nařízení</w:t>
      </w:r>
      <w:r w:rsidRPr="00846305">
        <w:rPr>
          <w:rFonts w:eastAsia="Times New Roman" w:cs="Times New Roman"/>
          <w:sz w:val="18"/>
          <w:lang w:eastAsia="cs-CZ"/>
        </w:rPr>
        <w:t>”), informuje, že:</w:t>
      </w:r>
    </w:p>
    <w:p w14:paraId="57FE60E6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>v souladu s čl. 7 nařízení a s § 87 zákona č. 89/2012 Sb., občanský zákoník, jsem oprávněn kdykoli svůj souhlas odvolat (ať zčásti či úplně), a to sdělením o odvolání souhlasu, adresovaným UP. Odvoláním souhlasu není dotčena zákonnost zpracování osobních údajů před odvoláním souhlasu.</w:t>
      </w:r>
    </w:p>
    <w:p w14:paraId="54D84E8A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 xml:space="preserve">že moje osobní údaje budou shromažďovat a dále zpracovávat pověření zaměstnanci UP. </w:t>
      </w:r>
    </w:p>
    <w:p w14:paraId="0949EF0F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 xml:space="preserve">že </w:t>
      </w:r>
      <w:r w:rsidRPr="00846305">
        <w:rPr>
          <w:rFonts w:cs="Times New Roman"/>
          <w:sz w:val="18"/>
          <w:u w:val="single"/>
        </w:rPr>
        <w:t>pozici pověřence pro ochranu osobních údajů na UP vykonává kancléř UP</w:t>
      </w:r>
      <w:r w:rsidRPr="00846305">
        <w:rPr>
          <w:rFonts w:cs="Times New Roman"/>
          <w:sz w:val="18"/>
        </w:rPr>
        <w:t>, přičemž jej lze kontaktovat na výše uvedené adrese sídla UP.</w:t>
      </w:r>
    </w:p>
    <w:p w14:paraId="7464CDA4" w14:textId="77777777" w:rsidR="008A0EE4" w:rsidRPr="00846305" w:rsidRDefault="008A0EE4" w:rsidP="008A0EE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18"/>
          <w:szCs w:val="22"/>
        </w:rPr>
      </w:pPr>
    </w:p>
    <w:p w14:paraId="5A31F973" w14:textId="77777777" w:rsidR="008A0EE4" w:rsidRPr="00846305" w:rsidRDefault="008A0EE4" w:rsidP="008A0EE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18"/>
          <w:szCs w:val="22"/>
        </w:rPr>
      </w:pPr>
      <w:r w:rsidRPr="00846305">
        <w:rPr>
          <w:rFonts w:asciiTheme="minorHAnsi" w:hAnsiTheme="minorHAnsi"/>
          <w:color w:val="000000" w:themeColor="text1"/>
          <w:sz w:val="18"/>
          <w:szCs w:val="22"/>
        </w:rPr>
        <w:t>Beru na vědomí také následující poučení činěná ze strany UP v souvislosti s výše popsaným zpracováním osobních údajů v souladu s čl. 13 nařízení, popř. podle 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čl. 15 až 22, 34 a 77 nařízení takto:</w:t>
      </w:r>
    </w:p>
    <w:p w14:paraId="4A3B87C5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dle čl. 15 nařízení právo získat od UP potvrzení, zda osobní údaje, které se mne týkají, jsou či nejsou zpracovány, a pokud jsou zpracovány,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mám právo získat přístup k těmto osobním údajům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 a k souvisejícím informacím vymezeným čl. 15 odst. 1 písm. a) - h) nařízení;</w:t>
      </w:r>
    </w:p>
    <w:p w14:paraId="68D465FC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za podmínek dle čl. 15 nařízení právo na bezúplatné poskytnutí jedné kopie zpracovávaných osobních údajů;</w:t>
      </w:r>
    </w:p>
    <w:p w14:paraId="37595116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bCs w:val="0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dle čl. 16 nařízení právo na opravu nepřesných osobních údajů, které se mne týkají, případně právo na doplnění neúplných osobních údajů;</w:t>
      </w:r>
    </w:p>
    <w:p w14:paraId="788878FA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dle čl. 17 nařízení právo na to, aby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UP bez zbytečného odkladu vymazala osobní údaje, které se mne týkají, a to za podmínek stanovených článkem 17 nařízení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, tedy zejména pokud: </w:t>
      </w:r>
    </w:p>
    <w:p w14:paraId="269613AC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a)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již nejsou potřebné pro účely, pro které byly shromážděny nebo jinak zpracovány;</w:t>
      </w:r>
    </w:p>
    <w:p w14:paraId="667D62E8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b)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odvolám souhlas, na jehož základě byly údaje podle čl. 6 odst. 1 písm. a) nařízení nebo čl. 9 odst. 2 písm. a) nařízení zpracovány, a neexistuje žádný další právní důvod pro zpracování;</w:t>
      </w:r>
    </w:p>
    <w:p w14:paraId="73484BAC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c)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vznesu námitky proti zpracování podle čl. 21 odst. 1 nařízení a neexistují žádné převažující oprávněné důvody pro zpracování nebo vznesete námitky proti zpracování podle čl. 21 odst. 2 nařízení;</w:t>
      </w:r>
    </w:p>
    <w:p w14:paraId="378C0D2E" w14:textId="77777777" w:rsidR="008A0EE4" w:rsidRPr="00846305" w:rsidRDefault="008A0EE4" w:rsidP="008A0EE4">
      <w:pPr>
        <w:spacing w:after="120"/>
        <w:ind w:left="708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d)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byly zpracovány protiprávně;</w:t>
      </w:r>
    </w:p>
    <w:p w14:paraId="12E275C1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e)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musí být vymazány ke splnění právní povinnosti stanovené v právu Evropské unie nebo členského státu, které se na správce vztahuje;</w:t>
      </w:r>
    </w:p>
    <w:p w14:paraId="14CC3100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f)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byly shromážděny v souvislosti s nabídkou služeb informační společnosti podle čl. 8 odst. 1 nařízení;</w:t>
      </w:r>
    </w:p>
    <w:p w14:paraId="78809634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za podmínek stanovených čl. 18 nařízení právo žádat, aby UP omezila zpracování osobních údajů;</w:t>
      </w:r>
    </w:p>
    <w:p w14:paraId="780F347C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podmínek dle čl. 34 nařízení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právo být informován o nastalém porušení zabezpečení osobních údajů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, a to je-li pravděpodobné, že takový případ porušení zabezpečení osobních údajů bude mít za následek vysoké riziko pro práva a svobody fyzických osob;</w:t>
      </w:r>
    </w:p>
    <w:p w14:paraId="7A5D72F4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v souladu s čl. 77 nařízení právo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podat stížnost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 u některého dozorového úřadu, zejména v členském státě svého obvyklého bydliště, místa výkonu zaměstnání nebo místa, kde došlo k údajnému porušení,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pokud se domnívám, že zpracováním mých osobních údajů je porušeno nařízení.</w:t>
      </w:r>
    </w:p>
    <w:p w14:paraId="6E0FE8DC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color w:val="000000" w:themeColor="text1"/>
          <w:sz w:val="18"/>
        </w:rPr>
      </w:pPr>
    </w:p>
    <w:p w14:paraId="73652140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Beru na vědomí, že další informace o mých právech ve vztahu ke zpracování osobních údajů obsahují čl. 15 až 22 a 34 nařízení.</w:t>
      </w:r>
    </w:p>
    <w:p w14:paraId="09B992A8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 xml:space="preserve">Prohlašuji, že tento souhlas byl sepsán ve dvou vyhotoveních, </w:t>
      </w:r>
      <w:r w:rsidRPr="00846305">
        <w:rPr>
          <w:rStyle w:val="Siln"/>
          <w:rFonts w:cs="Times New Roman"/>
          <w:color w:val="000000" w:themeColor="text1"/>
          <w:sz w:val="18"/>
          <w:u w:val="single"/>
        </w:rPr>
        <w:t>přičemž jedno vyhotovení si ponechávám, jedno vyhotovení slouží UP</w:t>
      </w:r>
      <w:r w:rsidRPr="00846305">
        <w:rPr>
          <w:rStyle w:val="Siln"/>
          <w:rFonts w:cs="Times New Roman"/>
          <w:color w:val="000000" w:themeColor="text1"/>
          <w:sz w:val="18"/>
        </w:rPr>
        <w:t xml:space="preserve"> k prokázání existence tohoto souhlasu.</w:t>
      </w:r>
    </w:p>
    <w:p w14:paraId="2F3BFAFE" w14:textId="77777777" w:rsidR="008A0EE4" w:rsidRPr="00846305" w:rsidRDefault="008A0EE4" w:rsidP="008A0EE4">
      <w:pPr>
        <w:spacing w:after="120"/>
        <w:jc w:val="both"/>
        <w:rPr>
          <w:rFonts w:cs="Times New Roman"/>
        </w:rPr>
      </w:pPr>
    </w:p>
    <w:sectPr w:rsidR="008A0EE4" w:rsidRPr="0084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95B0EC" w15:done="0"/>
  <w15:commentEx w15:paraId="4BB123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E6139"/>
    <w:multiLevelType w:val="hybridMultilevel"/>
    <w:tmpl w:val="296A3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B2B09"/>
    <w:multiLevelType w:val="multilevel"/>
    <w:tmpl w:val="874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A37E20"/>
    <w:multiLevelType w:val="hybridMultilevel"/>
    <w:tmpl w:val="D7487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53FFE"/>
    <w:multiLevelType w:val="multilevel"/>
    <w:tmpl w:val="8170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709DC"/>
    <w:multiLevelType w:val="hybridMultilevel"/>
    <w:tmpl w:val="F40E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tišek Komoň">
    <w15:presenceInfo w15:providerId="None" w15:userId="František Komo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54"/>
    <w:rsid w:val="00035760"/>
    <w:rsid w:val="00280948"/>
    <w:rsid w:val="002C0734"/>
    <w:rsid w:val="00481DB9"/>
    <w:rsid w:val="00515384"/>
    <w:rsid w:val="005241B8"/>
    <w:rsid w:val="005367D6"/>
    <w:rsid w:val="006E2154"/>
    <w:rsid w:val="007B4B61"/>
    <w:rsid w:val="00846305"/>
    <w:rsid w:val="008A0EE4"/>
    <w:rsid w:val="00971D67"/>
    <w:rsid w:val="009C5ABB"/>
    <w:rsid w:val="009F379A"/>
    <w:rsid w:val="00A074D6"/>
    <w:rsid w:val="00AB5BD2"/>
    <w:rsid w:val="00B811FF"/>
    <w:rsid w:val="00BD59AF"/>
    <w:rsid w:val="00D24C1E"/>
    <w:rsid w:val="00D27B9B"/>
    <w:rsid w:val="00DF38D8"/>
    <w:rsid w:val="00E53FF9"/>
    <w:rsid w:val="00E955FC"/>
    <w:rsid w:val="00F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5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2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15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154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15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6E2154"/>
    <w:rPr>
      <w:i/>
      <w:iCs/>
    </w:rPr>
  </w:style>
  <w:style w:type="character" w:customStyle="1" w:styleId="shortened-text-ellipsis">
    <w:name w:val="shortened-text-ellipsis"/>
    <w:basedOn w:val="Standardnpsmoodstavce"/>
    <w:rsid w:val="006E2154"/>
  </w:style>
  <w:style w:type="paragraph" w:styleId="Normlnweb">
    <w:name w:val="Normal (Web)"/>
    <w:basedOn w:val="Normln"/>
    <w:uiPriority w:val="99"/>
    <w:unhideWhenUsed/>
    <w:rsid w:val="008A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0EE4"/>
    <w:rPr>
      <w:b/>
      <w:bCs/>
    </w:rPr>
  </w:style>
  <w:style w:type="paragraph" w:styleId="Odstavecseseznamem">
    <w:name w:val="List Paragraph"/>
    <w:basedOn w:val="Normln"/>
    <w:uiPriority w:val="34"/>
    <w:qFormat/>
    <w:rsid w:val="008A0EE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760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760"/>
    <w:rPr>
      <w:rFonts w:ascii="Arial" w:hAnsi="Arial"/>
      <w:b/>
      <w:bCs/>
      <w:color w:val="4B4B4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2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15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154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15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6E2154"/>
    <w:rPr>
      <w:i/>
      <w:iCs/>
    </w:rPr>
  </w:style>
  <w:style w:type="character" w:customStyle="1" w:styleId="shortened-text-ellipsis">
    <w:name w:val="shortened-text-ellipsis"/>
    <w:basedOn w:val="Standardnpsmoodstavce"/>
    <w:rsid w:val="006E2154"/>
  </w:style>
  <w:style w:type="paragraph" w:styleId="Normlnweb">
    <w:name w:val="Normal (Web)"/>
    <w:basedOn w:val="Normln"/>
    <w:uiPriority w:val="99"/>
    <w:unhideWhenUsed/>
    <w:rsid w:val="008A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0EE4"/>
    <w:rPr>
      <w:b/>
      <w:bCs/>
    </w:rPr>
  </w:style>
  <w:style w:type="paragraph" w:styleId="Odstavecseseznamem">
    <w:name w:val="List Paragraph"/>
    <w:basedOn w:val="Normln"/>
    <w:uiPriority w:val="34"/>
    <w:qFormat/>
    <w:rsid w:val="008A0EE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760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760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Komoň</dc:creator>
  <cp:lastModifiedBy>Brenova Vladena</cp:lastModifiedBy>
  <cp:revision>2</cp:revision>
  <dcterms:created xsi:type="dcterms:W3CDTF">2018-08-23T06:48:00Z</dcterms:created>
  <dcterms:modified xsi:type="dcterms:W3CDTF">2018-08-23T06:48:00Z</dcterms:modified>
</cp:coreProperties>
</file>