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D0" w:rsidRPr="00412C02" w:rsidRDefault="00B81313" w:rsidP="00815CD0">
      <w:pPr>
        <w:spacing w:before="100" w:beforeAutospacing="1" w:after="100" w:afterAutospacing="1" w:line="240" w:lineRule="auto"/>
        <w:jc w:val="center"/>
        <w:outlineLvl w:val="1"/>
        <w:rPr>
          <w:b/>
        </w:rPr>
      </w:pPr>
      <w:bookmarkStart w:id="0" w:name="_GoBack"/>
      <w:bookmarkEnd w:id="0"/>
      <w:r w:rsidRPr="00412C02">
        <w:rPr>
          <w:rFonts w:eastAsia="Times New Roman" w:cs="Arial"/>
          <w:b/>
          <w:bCs/>
          <w:lang w:eastAsia="cs-CZ"/>
        </w:rPr>
        <w:t xml:space="preserve">Seznam </w:t>
      </w:r>
      <w:r w:rsidR="00815CD0" w:rsidRPr="00412C02">
        <w:rPr>
          <w:rFonts w:eastAsia="Times New Roman" w:cs="Arial"/>
          <w:b/>
          <w:bCs/>
          <w:lang w:eastAsia="cs-CZ"/>
        </w:rPr>
        <w:t xml:space="preserve">vybraných </w:t>
      </w:r>
      <w:r w:rsidRPr="00412C02">
        <w:rPr>
          <w:rFonts w:eastAsia="Times New Roman" w:cs="Arial"/>
          <w:b/>
          <w:bCs/>
          <w:lang w:eastAsia="cs-CZ"/>
        </w:rPr>
        <w:t xml:space="preserve">českých </w:t>
      </w:r>
      <w:r w:rsidR="00815CD0" w:rsidRPr="00412C02">
        <w:rPr>
          <w:rFonts w:eastAsia="Times New Roman" w:cs="Arial"/>
          <w:b/>
          <w:bCs/>
          <w:lang w:eastAsia="cs-CZ"/>
        </w:rPr>
        <w:t xml:space="preserve">a slovenských </w:t>
      </w:r>
      <w:r w:rsidRPr="00412C02">
        <w:rPr>
          <w:rFonts w:eastAsia="Times New Roman" w:cs="Arial"/>
          <w:b/>
          <w:bCs/>
          <w:lang w:eastAsia="cs-CZ"/>
        </w:rPr>
        <w:t>časopisů se zaměřením na právo</w:t>
      </w:r>
      <w:r w:rsidR="003B58F0">
        <w:rPr>
          <w:rFonts w:eastAsia="Times New Roman" w:cs="Arial"/>
          <w:b/>
          <w:bCs/>
          <w:lang w:eastAsia="cs-CZ"/>
        </w:rPr>
        <w:t>, politologii a ekonomii (pro účely hodnocení vědeckého výkonu akademických pracovníků PF UP v Olomouci)</w:t>
      </w:r>
      <w:r w:rsidR="00815CD0" w:rsidRPr="00412C02">
        <w:rPr>
          <w:rFonts w:eastAsia="Times New Roman" w:cs="Arial"/>
          <w:b/>
          <w:bCs/>
          <w:lang w:eastAsia="cs-CZ"/>
        </w:rPr>
        <w:t xml:space="preserve"> </w:t>
      </w:r>
    </w:p>
    <w:p w:rsidR="00097014" w:rsidRPr="00412C02" w:rsidRDefault="00097014" w:rsidP="00B81313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lang w:eastAsia="cs-CZ"/>
        </w:rPr>
      </w:pPr>
      <w:r w:rsidRPr="00412C02">
        <w:rPr>
          <w:rFonts w:eastAsia="Times New Roman" w:cs="Arial"/>
          <w:b/>
          <w:bCs/>
          <w:lang w:eastAsia="cs-CZ"/>
        </w:rPr>
        <w:t>Česká republika</w:t>
      </w:r>
    </w:p>
    <w:p w:rsidR="00141445" w:rsidRPr="00412C02" w:rsidRDefault="00141445" w:rsidP="00C506BD">
      <w:pPr>
        <w:spacing w:after="0" w:line="240" w:lineRule="auto"/>
        <w:outlineLvl w:val="1"/>
        <w:rPr>
          <w:rFonts w:eastAsia="Times New Roman" w:cs="Arial"/>
          <w:lang w:eastAsia="cs-CZ"/>
        </w:rPr>
      </w:pPr>
      <w:r w:rsidRPr="00412C02">
        <w:rPr>
          <w:rFonts w:eastAsia="Times New Roman" w:cs="Arial"/>
          <w:lang w:eastAsia="cs-CZ"/>
        </w:rPr>
        <w:t>Masaryk University Journal of Law and Technology</w:t>
      </w:r>
    </w:p>
    <w:p w:rsidR="000B1A6F" w:rsidRPr="00412C02" w:rsidRDefault="000B1A6F" w:rsidP="000B1A6F">
      <w:pPr>
        <w:spacing w:after="0"/>
      </w:pPr>
      <w:r w:rsidRPr="00412C02">
        <w:t>Danube: Law and Economics Review</w:t>
      </w:r>
    </w:p>
    <w:p w:rsidR="000B1A6F" w:rsidRPr="00412C02" w:rsidRDefault="000B1A6F" w:rsidP="000B1A6F">
      <w:pPr>
        <w:spacing w:after="0"/>
      </w:pPr>
      <w:r w:rsidRPr="00412C02">
        <w:t>Czech Yearbook of Public and Private International Law</w:t>
      </w:r>
    </w:p>
    <w:p w:rsidR="00C506BD" w:rsidRPr="00412C02" w:rsidRDefault="00C506BD" w:rsidP="00C506BD">
      <w:pPr>
        <w:spacing w:after="0" w:line="240" w:lineRule="auto"/>
        <w:outlineLvl w:val="1"/>
        <w:rPr>
          <w:rFonts w:eastAsia="Times New Roman" w:cs="Arial"/>
          <w:lang w:eastAsia="cs-CZ"/>
        </w:rPr>
      </w:pPr>
      <w:r w:rsidRPr="00412C02">
        <w:rPr>
          <w:rFonts w:eastAsia="Times New Roman" w:cs="Arial"/>
          <w:lang w:eastAsia="cs-CZ"/>
        </w:rPr>
        <w:t>Revue církevního práva (Church Law Review)</w:t>
      </w:r>
    </w:p>
    <w:p w:rsidR="00C506BD" w:rsidRPr="00412C02" w:rsidRDefault="00C506BD" w:rsidP="00C506BD">
      <w:pPr>
        <w:spacing w:after="0" w:line="240" w:lineRule="auto"/>
        <w:rPr>
          <w:rFonts w:eastAsia="Times New Roman" w:cs="Arial"/>
          <w:lang w:eastAsia="cs-CZ"/>
        </w:rPr>
      </w:pPr>
      <w:r w:rsidRPr="00412C02">
        <w:rPr>
          <w:rFonts w:eastAsia="Times New Roman" w:cs="Arial"/>
          <w:lang w:eastAsia="cs-CZ"/>
        </w:rPr>
        <w:t xml:space="preserve">The Lawyer Quarterly - International Journal for Legal Research </w:t>
      </w:r>
    </w:p>
    <w:p w:rsidR="00C506BD" w:rsidRPr="00412C02" w:rsidRDefault="00C506BD" w:rsidP="00C506BD">
      <w:pPr>
        <w:spacing w:after="0" w:line="240" w:lineRule="auto"/>
        <w:outlineLvl w:val="1"/>
        <w:rPr>
          <w:rFonts w:eastAsia="Times New Roman" w:cs="Arial"/>
          <w:lang w:eastAsia="cs-CZ"/>
        </w:rPr>
      </w:pPr>
      <w:r w:rsidRPr="00412C02">
        <w:rPr>
          <w:rFonts w:eastAsia="Times New Roman" w:cs="Arial"/>
          <w:lang w:eastAsia="cs-CZ"/>
        </w:rPr>
        <w:t>Časopis zdravotnického práva a bioetiky (Journal of Medical Law and Bioethics</w:t>
      </w:r>
    </w:p>
    <w:p w:rsidR="00C506BD" w:rsidRPr="00412C02" w:rsidRDefault="00C506BD" w:rsidP="00C506BD">
      <w:pPr>
        <w:spacing w:after="0" w:line="240" w:lineRule="auto"/>
        <w:outlineLvl w:val="1"/>
        <w:rPr>
          <w:rFonts w:eastAsia="Times New Roman" w:cs="Arial"/>
          <w:lang w:eastAsia="cs-CZ"/>
        </w:rPr>
      </w:pPr>
      <w:r w:rsidRPr="00412C02">
        <w:rPr>
          <w:rFonts w:eastAsia="Times New Roman" w:cs="Arial"/>
          <w:lang w:eastAsia="cs-CZ"/>
        </w:rPr>
        <w:t>Scientia et Societas</w:t>
      </w:r>
    </w:p>
    <w:p w:rsidR="00C506BD" w:rsidRPr="00412C02" w:rsidRDefault="00C506BD" w:rsidP="00C506BD">
      <w:pPr>
        <w:spacing w:after="0" w:line="240" w:lineRule="auto"/>
        <w:outlineLvl w:val="1"/>
        <w:rPr>
          <w:rFonts w:eastAsia="Times New Roman" w:cs="Arial"/>
          <w:lang w:eastAsia="cs-CZ"/>
        </w:rPr>
      </w:pPr>
      <w:r w:rsidRPr="00412C02">
        <w:rPr>
          <w:rFonts w:eastAsia="Times New Roman" w:cs="Arial"/>
          <w:lang w:eastAsia="cs-CZ"/>
        </w:rPr>
        <w:t>Právník - Teoretický časopis pro otázky státu a práva (The Lawyer - Scientific Review for Problems of State and Law)</w:t>
      </w:r>
    </w:p>
    <w:p w:rsidR="00C506BD" w:rsidRPr="00412C02" w:rsidRDefault="00C506BD" w:rsidP="00C506BD">
      <w:pPr>
        <w:spacing w:after="0" w:line="240" w:lineRule="auto"/>
        <w:outlineLvl w:val="1"/>
        <w:rPr>
          <w:rFonts w:eastAsia="Times New Roman" w:cs="Arial"/>
          <w:lang w:eastAsia="cs-CZ"/>
        </w:rPr>
      </w:pPr>
      <w:r w:rsidRPr="00412C02">
        <w:rPr>
          <w:rFonts w:eastAsia="Times New Roman" w:cs="Arial"/>
          <w:lang w:eastAsia="cs-CZ"/>
        </w:rPr>
        <w:t>European Studies – The Review of European Law, Economics and Politics</w:t>
      </w:r>
    </w:p>
    <w:p w:rsidR="00C506BD" w:rsidRPr="00412C02" w:rsidRDefault="00C506BD" w:rsidP="00C506BD">
      <w:pPr>
        <w:spacing w:after="0" w:line="240" w:lineRule="auto"/>
        <w:outlineLvl w:val="1"/>
        <w:rPr>
          <w:rFonts w:eastAsia="Times New Roman" w:cs="Arial"/>
          <w:lang w:eastAsia="cs-CZ"/>
        </w:rPr>
      </w:pPr>
      <w:r w:rsidRPr="00412C02">
        <w:rPr>
          <w:rFonts w:eastAsia="Times New Roman" w:cs="Arial"/>
          <w:lang w:eastAsia="cs-CZ"/>
        </w:rPr>
        <w:t xml:space="preserve">International Journal of Social Sciences </w:t>
      </w:r>
    </w:p>
    <w:p w:rsidR="00C506BD" w:rsidRPr="00412C02" w:rsidRDefault="00C506BD" w:rsidP="00C506BD">
      <w:pPr>
        <w:spacing w:after="0" w:line="240" w:lineRule="auto"/>
        <w:outlineLvl w:val="1"/>
        <w:rPr>
          <w:rFonts w:eastAsia="Times New Roman" w:cs="Arial"/>
          <w:lang w:eastAsia="cs-CZ"/>
        </w:rPr>
      </w:pPr>
      <w:r w:rsidRPr="00412C02">
        <w:rPr>
          <w:rFonts w:eastAsia="Times New Roman" w:cs="Arial"/>
          <w:lang w:eastAsia="cs-CZ"/>
        </w:rPr>
        <w:t>Revue pro právo a technologie (Review of Law and Technology)</w:t>
      </w:r>
    </w:p>
    <w:p w:rsidR="00C506BD" w:rsidRPr="00412C02" w:rsidRDefault="00C506BD" w:rsidP="00C506BD">
      <w:pPr>
        <w:spacing w:after="0" w:line="240" w:lineRule="auto"/>
        <w:outlineLvl w:val="1"/>
        <w:rPr>
          <w:rFonts w:eastAsia="Times New Roman" w:cs="Arial"/>
          <w:lang w:eastAsia="cs-CZ"/>
        </w:rPr>
      </w:pPr>
      <w:r w:rsidRPr="00412C02">
        <w:rPr>
          <w:rFonts w:eastAsia="Times New Roman" w:cs="Arial"/>
          <w:lang w:eastAsia="cs-CZ"/>
        </w:rPr>
        <w:t>Socioekonomické a humanitní studie (Studies of Socio-Economics and Humanities)</w:t>
      </w:r>
    </w:p>
    <w:p w:rsidR="00C506BD" w:rsidRPr="00412C02" w:rsidRDefault="00C506BD" w:rsidP="00C506BD">
      <w:pPr>
        <w:spacing w:after="0" w:line="240" w:lineRule="auto"/>
      </w:pPr>
      <w:r w:rsidRPr="00412C02">
        <w:t>Ekonomika Management Inovace</w:t>
      </w:r>
    </w:p>
    <w:p w:rsidR="00C506BD" w:rsidRPr="00412C02" w:rsidRDefault="00C506BD" w:rsidP="00C506BD">
      <w:pPr>
        <w:spacing w:after="0" w:line="240" w:lineRule="auto"/>
        <w:outlineLvl w:val="1"/>
        <w:rPr>
          <w:rFonts w:eastAsia="Times New Roman" w:cs="Arial"/>
          <w:lang w:eastAsia="cs-CZ"/>
        </w:rPr>
      </w:pPr>
      <w:r w:rsidRPr="00412C02">
        <w:rPr>
          <w:rFonts w:eastAsia="Times New Roman" w:cs="Arial"/>
          <w:lang w:eastAsia="cs-CZ"/>
        </w:rPr>
        <w:t>Časopis pro právní vědu a praxi (Journal of Jurisprudence and Legal Practice)</w:t>
      </w:r>
    </w:p>
    <w:p w:rsidR="00B81313" w:rsidRPr="00412C02" w:rsidRDefault="00B81313" w:rsidP="00B81313">
      <w:pPr>
        <w:spacing w:after="0"/>
      </w:pPr>
      <w:r w:rsidRPr="00412C02">
        <w:t>Acta Iuridica Olomucensia (PF UP)</w:t>
      </w:r>
    </w:p>
    <w:p w:rsidR="00B81313" w:rsidRPr="00412C02" w:rsidRDefault="00B81313" w:rsidP="00B81313">
      <w:pPr>
        <w:spacing w:after="0"/>
      </w:pPr>
      <w:r w:rsidRPr="00412C02">
        <w:t>International and Comparative Law Review (PF UP)</w:t>
      </w:r>
    </w:p>
    <w:p w:rsidR="00B81313" w:rsidRPr="00412C02" w:rsidRDefault="00B81313" w:rsidP="00B81313">
      <w:pPr>
        <w:spacing w:after="0"/>
      </w:pPr>
      <w:r w:rsidRPr="00412C02">
        <w:t>Acta Universitatis Carolinae. Iuridica</w:t>
      </w:r>
    </w:p>
    <w:p w:rsidR="00B81313" w:rsidRPr="00412C02" w:rsidRDefault="00B81313" w:rsidP="00B81313">
      <w:pPr>
        <w:spacing w:after="0"/>
      </w:pPr>
      <w:r w:rsidRPr="00412C02">
        <w:t>ANTITRUST Revue soutěžního práva</w:t>
      </w:r>
    </w:p>
    <w:p w:rsidR="00B81313" w:rsidRPr="00412C02" w:rsidRDefault="00B81313" w:rsidP="00B81313">
      <w:pPr>
        <w:spacing w:after="0"/>
      </w:pPr>
      <w:r w:rsidRPr="00412C02">
        <w:t>ANTITRUST Ročenka soutěžního práva</w:t>
      </w:r>
    </w:p>
    <w:p w:rsidR="00B81313" w:rsidRPr="00412C02" w:rsidRDefault="00B81313" w:rsidP="00B81313">
      <w:pPr>
        <w:spacing w:after="0"/>
      </w:pPr>
      <w:r w:rsidRPr="00412C02">
        <w:t>Bulletin advokacie</w:t>
      </w:r>
    </w:p>
    <w:p w:rsidR="00B81313" w:rsidRPr="00412C02" w:rsidRDefault="00B81313" w:rsidP="00B81313">
      <w:pPr>
        <w:spacing w:after="0"/>
      </w:pPr>
      <w:r w:rsidRPr="00412C02">
        <w:t>Central European Papers</w:t>
      </w:r>
    </w:p>
    <w:p w:rsidR="00B81313" w:rsidRPr="00412C02" w:rsidRDefault="00B81313" w:rsidP="00B81313">
      <w:pPr>
        <w:spacing w:after="0"/>
      </w:pPr>
      <w:r w:rsidRPr="00412C02">
        <w:t>Contemporary European Studies</w:t>
      </w:r>
    </w:p>
    <w:p w:rsidR="00631032" w:rsidRPr="00412C02" w:rsidRDefault="00631032" w:rsidP="00B81313">
      <w:pPr>
        <w:spacing w:after="0"/>
      </w:pPr>
      <w:r w:rsidRPr="00412C02">
        <w:t>Czech Yearbook of International Law</w:t>
      </w:r>
    </w:p>
    <w:p w:rsidR="00B81313" w:rsidRPr="00412C02" w:rsidRDefault="00B81313" w:rsidP="00B81313">
      <w:pPr>
        <w:spacing w:after="0"/>
      </w:pPr>
      <w:r w:rsidRPr="00412C02">
        <w:t>České právo životního prostředí</w:t>
      </w:r>
    </w:p>
    <w:p w:rsidR="00B81313" w:rsidRPr="00412C02" w:rsidRDefault="00B81313" w:rsidP="00B81313">
      <w:pPr>
        <w:spacing w:after="0"/>
      </w:pPr>
      <w:r w:rsidRPr="00412C02">
        <w:t>Český finanční a účetní časopis</w:t>
      </w:r>
    </w:p>
    <w:p w:rsidR="00B81313" w:rsidRPr="00412C02" w:rsidRDefault="00B81313" w:rsidP="00B81313">
      <w:pPr>
        <w:spacing w:after="0"/>
      </w:pPr>
      <w:r w:rsidRPr="00412C02">
        <w:t>Daně a finance</w:t>
      </w:r>
    </w:p>
    <w:p w:rsidR="00B81313" w:rsidRPr="00412C02" w:rsidRDefault="00B81313" w:rsidP="00B81313">
      <w:pPr>
        <w:spacing w:after="0"/>
      </w:pPr>
      <w:r w:rsidRPr="00412C02">
        <w:t>Ekonomická revue - Central European Review of Economic Issues</w:t>
      </w:r>
    </w:p>
    <w:p w:rsidR="00B81313" w:rsidRPr="00412C02" w:rsidRDefault="00B81313" w:rsidP="00B81313">
      <w:pPr>
        <w:spacing w:after="0"/>
      </w:pPr>
      <w:r w:rsidRPr="00412C02">
        <w:t>Ekonomika a management</w:t>
      </w:r>
    </w:p>
    <w:p w:rsidR="00B81313" w:rsidRPr="00412C02" w:rsidRDefault="00B81313" w:rsidP="00B81313">
      <w:pPr>
        <w:spacing w:after="0"/>
      </w:pPr>
      <w:r w:rsidRPr="00412C02">
        <w:t>European Financial and Accounting Journal</w:t>
      </w:r>
    </w:p>
    <w:p w:rsidR="00B81313" w:rsidRPr="00412C02" w:rsidRDefault="00B81313" w:rsidP="00B81313">
      <w:pPr>
        <w:spacing w:after="0"/>
      </w:pPr>
      <w:r w:rsidRPr="00412C02">
        <w:t>Evropská volební studia</w:t>
      </w:r>
    </w:p>
    <w:p w:rsidR="00B81313" w:rsidRPr="00412C02" w:rsidRDefault="00B81313" w:rsidP="00B81313">
      <w:pPr>
        <w:spacing w:after="0"/>
      </w:pPr>
      <w:r w:rsidRPr="00412C02">
        <w:t>Folia Historica Bohemica</w:t>
      </w:r>
    </w:p>
    <w:p w:rsidR="00B81313" w:rsidRPr="00412C02" w:rsidRDefault="00B81313" w:rsidP="00B81313">
      <w:pPr>
        <w:spacing w:after="0"/>
      </w:pPr>
      <w:r w:rsidRPr="00412C02">
        <w:t>FÓRUM sociální politiky</w:t>
      </w:r>
    </w:p>
    <w:p w:rsidR="00B81313" w:rsidRPr="00412C02" w:rsidRDefault="00B81313" w:rsidP="00B81313">
      <w:pPr>
        <w:spacing w:after="0"/>
      </w:pPr>
      <w:r w:rsidRPr="00412C02">
        <w:t>Jurisprudence</w:t>
      </w:r>
    </w:p>
    <w:p w:rsidR="00B81313" w:rsidRPr="00412C02" w:rsidRDefault="00B81313" w:rsidP="00B81313">
      <w:pPr>
        <w:spacing w:after="0"/>
      </w:pPr>
      <w:r w:rsidRPr="00412C02">
        <w:t>Kriminalistika</w:t>
      </w:r>
    </w:p>
    <w:p w:rsidR="00B81313" w:rsidRPr="00412C02" w:rsidRDefault="00B81313" w:rsidP="00B81313">
      <w:pPr>
        <w:spacing w:after="0"/>
      </w:pPr>
      <w:r w:rsidRPr="00412C02">
        <w:t>Modern Africa: Politics, History and Society</w:t>
      </w:r>
    </w:p>
    <w:p w:rsidR="00B81313" w:rsidRPr="00412C02" w:rsidRDefault="00B81313" w:rsidP="00B81313">
      <w:pPr>
        <w:spacing w:after="0"/>
      </w:pPr>
      <w:r w:rsidRPr="00412C02">
        <w:t>Obchodněprávní revue</w:t>
      </w:r>
    </w:p>
    <w:p w:rsidR="00B81313" w:rsidRDefault="00B81313" w:rsidP="00B81313">
      <w:pPr>
        <w:spacing w:after="0"/>
      </w:pPr>
      <w:r w:rsidRPr="00412C02">
        <w:t>Obchodní právo</w:t>
      </w:r>
    </w:p>
    <w:p w:rsidR="003B58F0" w:rsidRPr="00412C02" w:rsidRDefault="003B58F0" w:rsidP="00B81313">
      <w:pPr>
        <w:spacing w:after="0"/>
      </w:pPr>
      <w:r>
        <w:t>Obrana a strategie</w:t>
      </w:r>
    </w:p>
    <w:p w:rsidR="00B81313" w:rsidRPr="00412C02" w:rsidRDefault="00B81313" w:rsidP="00B81313">
      <w:pPr>
        <w:spacing w:after="0"/>
      </w:pPr>
      <w:r w:rsidRPr="00412C02">
        <w:t>Politics in Central Europe (the Journal of Central European Political Science Association)</w:t>
      </w:r>
    </w:p>
    <w:p w:rsidR="00B81313" w:rsidRPr="00412C02" w:rsidRDefault="00B81313" w:rsidP="00B81313">
      <w:pPr>
        <w:spacing w:after="0"/>
      </w:pPr>
      <w:r w:rsidRPr="00412C02">
        <w:t>Politologická revue</w:t>
      </w:r>
    </w:p>
    <w:p w:rsidR="00B81313" w:rsidRPr="00412C02" w:rsidRDefault="00B81313" w:rsidP="00B81313">
      <w:pPr>
        <w:spacing w:after="0"/>
      </w:pPr>
      <w:r w:rsidRPr="00412C02">
        <w:t>Politologický časopis</w:t>
      </w:r>
    </w:p>
    <w:p w:rsidR="00B81313" w:rsidRPr="00412C02" w:rsidRDefault="00B81313" w:rsidP="00B81313">
      <w:pPr>
        <w:spacing w:after="0"/>
      </w:pPr>
      <w:r w:rsidRPr="00412C02">
        <w:lastRenderedPageBreak/>
        <w:t>Právněhistorické studie</w:t>
      </w:r>
    </w:p>
    <w:p w:rsidR="00B81313" w:rsidRPr="00412C02" w:rsidRDefault="00B81313" w:rsidP="00B81313">
      <w:pPr>
        <w:spacing w:after="0"/>
      </w:pPr>
      <w:r w:rsidRPr="00412C02">
        <w:t>Právní rozhledy</w:t>
      </w:r>
    </w:p>
    <w:p w:rsidR="00B81313" w:rsidRPr="00412C02" w:rsidRDefault="00B81313" w:rsidP="00B81313">
      <w:pPr>
        <w:spacing w:after="0"/>
      </w:pPr>
      <w:r w:rsidRPr="00412C02">
        <w:t>Právník. Teoretický časopis pro otázky státu a práva</w:t>
      </w:r>
    </w:p>
    <w:p w:rsidR="00B81313" w:rsidRPr="00412C02" w:rsidRDefault="00B81313" w:rsidP="00B81313">
      <w:pPr>
        <w:spacing w:after="0"/>
      </w:pPr>
      <w:r w:rsidRPr="00412C02">
        <w:t>Soudní rozhledy</w:t>
      </w:r>
    </w:p>
    <w:p w:rsidR="00B81313" w:rsidRPr="00412C02" w:rsidRDefault="00B81313" w:rsidP="00B81313">
      <w:pPr>
        <w:spacing w:after="0"/>
      </w:pPr>
      <w:r w:rsidRPr="00412C02">
        <w:t>Správní právo</w:t>
      </w:r>
    </w:p>
    <w:p w:rsidR="00B81313" w:rsidRPr="00412C02" w:rsidRDefault="00B81313" w:rsidP="00B81313">
      <w:pPr>
        <w:spacing w:after="0"/>
      </w:pPr>
      <w:r w:rsidRPr="00412C02">
        <w:t>Státní zastupitelství</w:t>
      </w:r>
    </w:p>
    <w:p w:rsidR="00B81313" w:rsidRPr="00412C02" w:rsidRDefault="00B81313" w:rsidP="00B81313">
      <w:pPr>
        <w:spacing w:after="0"/>
      </w:pPr>
      <w:r w:rsidRPr="00412C02">
        <w:t>Středoevropské politické studie</w:t>
      </w:r>
    </w:p>
    <w:p w:rsidR="00B81313" w:rsidRPr="00412C02" w:rsidRDefault="00B81313" w:rsidP="00B81313">
      <w:pPr>
        <w:spacing w:after="0"/>
      </w:pPr>
      <w:r w:rsidRPr="00412C02">
        <w:t>The Lawyer Quarterly, International Journal for Legal Research</w:t>
      </w:r>
    </w:p>
    <w:p w:rsidR="00B81313" w:rsidRPr="00412C02" w:rsidRDefault="00B81313" w:rsidP="00B81313">
      <w:pPr>
        <w:spacing w:after="0"/>
      </w:pPr>
      <w:r w:rsidRPr="00412C02">
        <w:t>Trestněprávní revue</w:t>
      </w:r>
    </w:p>
    <w:p w:rsidR="00B81313" w:rsidRPr="00412C02" w:rsidRDefault="00B81313" w:rsidP="00B81313">
      <w:pPr>
        <w:spacing w:after="0"/>
      </w:pPr>
      <w:r w:rsidRPr="00412C02">
        <w:t>Trestní právo</w:t>
      </w:r>
    </w:p>
    <w:p w:rsidR="009E0C52" w:rsidRPr="00412C02" w:rsidRDefault="009E0C52" w:rsidP="009E0C52">
      <w:pPr>
        <w:spacing w:after="0"/>
        <w:rPr>
          <w:rFonts w:cs="Arial"/>
        </w:rPr>
      </w:pPr>
      <w:r w:rsidRPr="00412C02">
        <w:rPr>
          <w:rFonts w:cs="Arial"/>
        </w:rPr>
        <w:t>Soukromé právo</w:t>
      </w:r>
    </w:p>
    <w:p w:rsidR="00F719C0" w:rsidRPr="00412C02" w:rsidRDefault="009E0C52" w:rsidP="00B81313">
      <w:pPr>
        <w:spacing w:after="0"/>
        <w:rPr>
          <w:rFonts w:cs="Arial"/>
        </w:rPr>
      </w:pPr>
      <w:r w:rsidRPr="00412C02">
        <w:rPr>
          <w:rFonts w:cs="Arial"/>
        </w:rPr>
        <w:t>Ochrana přírody</w:t>
      </w:r>
    </w:p>
    <w:p w:rsidR="009E0C52" w:rsidRPr="00412C02" w:rsidRDefault="009E0C52" w:rsidP="00B81313">
      <w:pPr>
        <w:spacing w:after="0"/>
        <w:rPr>
          <w:rFonts w:cs="Tahoma"/>
          <w:bCs/>
          <w:color w:val="000000"/>
          <w:sz w:val="20"/>
          <w:szCs w:val="20"/>
          <w:shd w:val="clear" w:color="auto" w:fill="FFFFFF"/>
        </w:rPr>
      </w:pPr>
      <w:r w:rsidRPr="00412C02">
        <w:rPr>
          <w:rFonts w:cs="Tahoma"/>
          <w:bCs/>
          <w:color w:val="000000"/>
          <w:sz w:val="20"/>
          <w:szCs w:val="20"/>
          <w:shd w:val="clear" w:color="auto" w:fill="FFFFFF"/>
        </w:rPr>
        <w:t>Urbanismus a územní rozvoj</w:t>
      </w:r>
    </w:p>
    <w:p w:rsidR="009E0C52" w:rsidRPr="00412C02" w:rsidRDefault="009E0C52" w:rsidP="00B81313">
      <w:pPr>
        <w:spacing w:after="0"/>
        <w:rPr>
          <w:rFonts w:cs="Arial"/>
        </w:rPr>
      </w:pPr>
      <w:r w:rsidRPr="00412C02">
        <w:rPr>
          <w:rFonts w:cs="Tahoma"/>
          <w:bCs/>
          <w:color w:val="000000"/>
          <w:sz w:val="20"/>
          <w:szCs w:val="20"/>
          <w:shd w:val="clear" w:color="auto" w:fill="FFFFFF"/>
        </w:rPr>
        <w:t>Mezinárodní vztahy</w:t>
      </w:r>
    </w:p>
    <w:p w:rsidR="009E0C52" w:rsidRPr="00412C02" w:rsidRDefault="009E0C52" w:rsidP="009E0C52">
      <w:pPr>
        <w:spacing w:after="0" w:line="240" w:lineRule="auto"/>
      </w:pPr>
      <w:r w:rsidRPr="00412C02">
        <w:t xml:space="preserve">Časopis matice moravské </w:t>
      </w:r>
    </w:p>
    <w:p w:rsidR="00412C02" w:rsidRPr="00412C02" w:rsidRDefault="00412C02" w:rsidP="00412C02">
      <w:pPr>
        <w:spacing w:after="0"/>
        <w:rPr>
          <w:rFonts w:cs="Arial"/>
        </w:rPr>
      </w:pPr>
      <w:r w:rsidRPr="00412C02">
        <w:rPr>
          <w:rFonts w:cs="Arial"/>
        </w:rPr>
        <w:t>Právo a rodina</w:t>
      </w:r>
    </w:p>
    <w:p w:rsidR="00412C02" w:rsidRPr="00412C02" w:rsidRDefault="00412C02" w:rsidP="00412C02">
      <w:pPr>
        <w:spacing w:after="0"/>
        <w:rPr>
          <w:rFonts w:cs="Arial"/>
        </w:rPr>
      </w:pPr>
      <w:r w:rsidRPr="00412C02">
        <w:rPr>
          <w:rFonts w:cs="Arial"/>
        </w:rPr>
        <w:t>Finance a úvěr</w:t>
      </w:r>
    </w:p>
    <w:p w:rsidR="009E0C52" w:rsidRPr="00412C02" w:rsidRDefault="00412C02" w:rsidP="00B81313">
      <w:pPr>
        <w:spacing w:after="0"/>
        <w:rPr>
          <w:rFonts w:cs="Arial"/>
        </w:rPr>
      </w:pPr>
      <w:r w:rsidRPr="00412C02">
        <w:t>Všehrd</w:t>
      </w:r>
    </w:p>
    <w:p w:rsidR="00412C02" w:rsidRPr="00412C02" w:rsidRDefault="00412C02" w:rsidP="00412C02">
      <w:pPr>
        <w:spacing w:after="0" w:line="240" w:lineRule="auto"/>
      </w:pPr>
      <w:r w:rsidRPr="00412C02">
        <w:t xml:space="preserve">Český časopis historický </w:t>
      </w:r>
    </w:p>
    <w:p w:rsidR="00412C02" w:rsidRPr="00412C02" w:rsidRDefault="00412C02" w:rsidP="00412C02">
      <w:pPr>
        <w:spacing w:after="0" w:line="240" w:lineRule="auto"/>
      </w:pPr>
      <w:r w:rsidRPr="00412C02">
        <w:t xml:space="preserve">Acta MUP </w:t>
      </w:r>
    </w:p>
    <w:p w:rsidR="00412C02" w:rsidRPr="00412C02" w:rsidRDefault="00412C02" w:rsidP="00412C02">
      <w:pPr>
        <w:spacing w:after="0" w:line="240" w:lineRule="auto"/>
      </w:pPr>
      <w:r w:rsidRPr="00412C02">
        <w:t>Historica Olomucensia</w:t>
      </w:r>
    </w:p>
    <w:p w:rsidR="00412C02" w:rsidRPr="00412C02" w:rsidRDefault="00412C02" w:rsidP="00412C02">
      <w:pPr>
        <w:spacing w:after="0" w:line="240" w:lineRule="auto"/>
      </w:pPr>
      <w:r w:rsidRPr="00412C02">
        <w:t>Studia historica Brunensia</w:t>
      </w:r>
    </w:p>
    <w:p w:rsidR="007B7841" w:rsidRPr="00412C02" w:rsidRDefault="007B7841" w:rsidP="000B1A6F">
      <w:pPr>
        <w:spacing w:after="0" w:line="240" w:lineRule="auto"/>
      </w:pPr>
    </w:p>
    <w:p w:rsidR="00545DB2" w:rsidRPr="00412C02" w:rsidRDefault="00545DB2" w:rsidP="00B81313">
      <w:pPr>
        <w:spacing w:after="0"/>
        <w:rPr>
          <w:rFonts w:cs="Arial"/>
          <w:b/>
        </w:rPr>
      </w:pPr>
      <w:r w:rsidRPr="00412C02">
        <w:rPr>
          <w:rFonts w:cs="Arial"/>
          <w:b/>
        </w:rPr>
        <w:t>Slovensko</w:t>
      </w:r>
    </w:p>
    <w:p w:rsidR="000F467E" w:rsidRPr="00412C02" w:rsidRDefault="001853CF" w:rsidP="00412C02">
      <w:pPr>
        <w:spacing w:after="0"/>
      </w:pPr>
      <w:r w:rsidRPr="00412C02">
        <w:t xml:space="preserve">Acta Facultatis Iuridicae Universitatis Comenianae </w:t>
      </w:r>
    </w:p>
    <w:p w:rsidR="00412C02" w:rsidRPr="00412C02" w:rsidRDefault="000F467E" w:rsidP="00412C02">
      <w:pPr>
        <w:spacing w:after="0"/>
      </w:pPr>
      <w:r w:rsidRPr="00412C02">
        <w:t>STUDIA IURIDICA Cassoviensia</w:t>
      </w:r>
    </w:p>
    <w:p w:rsidR="000F467E" w:rsidRPr="00412C02" w:rsidRDefault="00412C02" w:rsidP="00412C02">
      <w:pPr>
        <w:spacing w:after="0"/>
      </w:pPr>
      <w:r w:rsidRPr="00412C02">
        <w:t>Notitiae ex Academia Bratislavensi Iurisprudentiae</w:t>
      </w:r>
    </w:p>
    <w:p w:rsidR="00412C02" w:rsidRPr="00412C02" w:rsidRDefault="00412C02" w:rsidP="00412C02">
      <w:pPr>
        <w:spacing w:after="0"/>
      </w:pPr>
      <w:r w:rsidRPr="00412C02">
        <w:t>BIATEC</w:t>
      </w:r>
    </w:p>
    <w:p w:rsidR="00412C02" w:rsidRPr="00412C02" w:rsidRDefault="00412C02" w:rsidP="00412C02">
      <w:pPr>
        <w:spacing w:after="0"/>
      </w:pPr>
      <w:r w:rsidRPr="00412C02">
        <w:t xml:space="preserve">BULLETIN SLOVENSKEJ ADVOKÁCIE </w:t>
      </w:r>
    </w:p>
    <w:p w:rsidR="00412C02" w:rsidRPr="00412C02" w:rsidRDefault="00412C02" w:rsidP="00412C02">
      <w:pPr>
        <w:spacing w:after="0"/>
      </w:pPr>
      <w:r w:rsidRPr="00412C02">
        <w:t xml:space="preserve">DUŠEVNÉ VLASTNÍCTVO - revue pre teóriu a prax v oblasti duševného vlastníctva </w:t>
      </w:r>
    </w:p>
    <w:p w:rsidR="00412C02" w:rsidRPr="00412C02" w:rsidRDefault="00412C02" w:rsidP="00412C02">
      <w:pPr>
        <w:spacing w:after="0"/>
      </w:pPr>
      <w:r w:rsidRPr="00412C02">
        <w:t xml:space="preserve">EKONOMICKÝ ČASOPIS Journal of Economics </w:t>
      </w:r>
    </w:p>
    <w:p w:rsidR="00412C02" w:rsidRPr="00412C02" w:rsidRDefault="00412C02" w:rsidP="00412C02">
      <w:pPr>
        <w:spacing w:after="0"/>
      </w:pPr>
      <w:r w:rsidRPr="00412C02">
        <w:t xml:space="preserve">HISTORICKÝ ČASOPIS </w:t>
      </w:r>
    </w:p>
    <w:p w:rsidR="00412C02" w:rsidRPr="00412C02" w:rsidRDefault="00412C02" w:rsidP="00412C02">
      <w:pPr>
        <w:spacing w:after="0"/>
      </w:pPr>
      <w:r w:rsidRPr="00412C02">
        <w:t xml:space="preserve">JUSTIČNÁ REVUE - časopis pre právnu prax </w:t>
      </w:r>
    </w:p>
    <w:p w:rsidR="00412C02" w:rsidRPr="00412C02" w:rsidRDefault="00412C02" w:rsidP="00412C02">
      <w:pPr>
        <w:spacing w:after="0"/>
      </w:pPr>
      <w:r w:rsidRPr="00412C02">
        <w:t>MEDZINÁRODNÉ OTÁZKY - časopis pre medzinárodné vzťahy, medzinárodné právo, diplomaciu, hospodárstvo a kultúru</w:t>
      </w:r>
    </w:p>
    <w:p w:rsidR="00412C02" w:rsidRPr="00412C02" w:rsidRDefault="00412C02" w:rsidP="00412C02">
      <w:pPr>
        <w:spacing w:after="0"/>
      </w:pPr>
      <w:r w:rsidRPr="00412C02">
        <w:t>POLICAJNÁ TEÓRIA A PRAX</w:t>
      </w:r>
    </w:p>
    <w:p w:rsidR="00412C02" w:rsidRPr="00412C02" w:rsidRDefault="00412C02" w:rsidP="00412C02">
      <w:pPr>
        <w:spacing w:after="0"/>
      </w:pPr>
      <w:r w:rsidRPr="00412C02">
        <w:t xml:space="preserve">PRÁVNY OBZOR – teoretický časopis pre otázky štátu a práva </w:t>
      </w:r>
    </w:p>
    <w:p w:rsidR="00412C02" w:rsidRPr="00412C02" w:rsidRDefault="00412C02" w:rsidP="00412C02">
      <w:pPr>
        <w:spacing w:after="0"/>
      </w:pPr>
      <w:r w:rsidRPr="00412C02">
        <w:t xml:space="preserve">UNIVERSITAS ŠAFARIKIANA </w:t>
      </w:r>
    </w:p>
    <w:p w:rsidR="00412C02" w:rsidRPr="00412C02" w:rsidRDefault="00412C02" w:rsidP="00412C02">
      <w:pPr>
        <w:spacing w:after="0"/>
      </w:pPr>
      <w:r w:rsidRPr="00412C02">
        <w:t xml:space="preserve">VEREJNÁ SPRÁVA – časopis vlády pre štátnu správu a samosprávu </w:t>
      </w:r>
    </w:p>
    <w:p w:rsidR="00412C02" w:rsidRPr="00412C02" w:rsidRDefault="00412C02" w:rsidP="00412C02">
      <w:pPr>
        <w:spacing w:after="0"/>
      </w:pPr>
      <w:r w:rsidRPr="00412C02">
        <w:t xml:space="preserve">ŽIVOTNÉ PROSTREDIE – revue pre teóriu a starostlivosť o životné prostredie </w:t>
      </w:r>
    </w:p>
    <w:p w:rsidR="00412C02" w:rsidRPr="00412C02" w:rsidRDefault="00412C02" w:rsidP="00412C02">
      <w:pPr>
        <w:spacing w:after="0"/>
      </w:pPr>
      <w:r w:rsidRPr="00412C02">
        <w:t xml:space="preserve">Forum iuris europaeum </w:t>
      </w:r>
    </w:p>
    <w:p w:rsidR="00412C02" w:rsidRDefault="00412C02" w:rsidP="00412C02">
      <w:pPr>
        <w:spacing w:after="0"/>
      </w:pPr>
      <w:r w:rsidRPr="00412C02">
        <w:t>Historia et theoria iuris</w:t>
      </w:r>
    </w:p>
    <w:p w:rsidR="006D4C78" w:rsidRPr="00412C02" w:rsidRDefault="006D4C78">
      <w:pPr>
        <w:rPr>
          <w:rFonts w:cs="Arial"/>
        </w:rPr>
      </w:pPr>
      <w:bookmarkStart w:id="1" w:name="U"/>
      <w:bookmarkEnd w:id="1"/>
    </w:p>
    <w:sectPr w:rsidR="006D4C78" w:rsidRPr="00412C02" w:rsidSect="000F2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303" w:rsidRDefault="00916303" w:rsidP="00B81313">
      <w:pPr>
        <w:spacing w:after="0" w:line="240" w:lineRule="auto"/>
      </w:pPr>
      <w:r>
        <w:separator/>
      </w:r>
    </w:p>
  </w:endnote>
  <w:endnote w:type="continuationSeparator" w:id="0">
    <w:p w:rsidR="00916303" w:rsidRDefault="00916303" w:rsidP="00B8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303" w:rsidRDefault="00916303" w:rsidP="00B81313">
      <w:pPr>
        <w:spacing w:after="0" w:line="240" w:lineRule="auto"/>
      </w:pPr>
      <w:r>
        <w:separator/>
      </w:r>
    </w:p>
  </w:footnote>
  <w:footnote w:type="continuationSeparator" w:id="0">
    <w:p w:rsidR="00916303" w:rsidRDefault="00916303" w:rsidP="00B81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13B"/>
    <w:multiLevelType w:val="multilevel"/>
    <w:tmpl w:val="F71A32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1789B"/>
    <w:multiLevelType w:val="multilevel"/>
    <w:tmpl w:val="2B104A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51F59"/>
    <w:multiLevelType w:val="multilevel"/>
    <w:tmpl w:val="A838F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67FAE"/>
    <w:multiLevelType w:val="multilevel"/>
    <w:tmpl w:val="F9B072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766398"/>
    <w:multiLevelType w:val="multilevel"/>
    <w:tmpl w:val="1A64E7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B12A0"/>
    <w:multiLevelType w:val="multilevel"/>
    <w:tmpl w:val="5406BA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A32FBF"/>
    <w:multiLevelType w:val="multilevel"/>
    <w:tmpl w:val="BF4A0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F06B6"/>
    <w:multiLevelType w:val="multilevel"/>
    <w:tmpl w:val="438EFD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3365D"/>
    <w:multiLevelType w:val="multilevel"/>
    <w:tmpl w:val="74624D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254023"/>
    <w:multiLevelType w:val="multilevel"/>
    <w:tmpl w:val="9662DA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4D44FA"/>
    <w:multiLevelType w:val="multilevel"/>
    <w:tmpl w:val="C9C641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697D1C"/>
    <w:multiLevelType w:val="multilevel"/>
    <w:tmpl w:val="E8964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6707D1"/>
    <w:multiLevelType w:val="multilevel"/>
    <w:tmpl w:val="372844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335E7E"/>
    <w:multiLevelType w:val="multilevel"/>
    <w:tmpl w:val="C1CC35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E41C4"/>
    <w:multiLevelType w:val="multilevel"/>
    <w:tmpl w:val="77EAC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110366"/>
    <w:multiLevelType w:val="multilevel"/>
    <w:tmpl w:val="212E5B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546428"/>
    <w:multiLevelType w:val="multilevel"/>
    <w:tmpl w:val="5F8CFB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910D4A"/>
    <w:multiLevelType w:val="multilevel"/>
    <w:tmpl w:val="0C78C5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1E395F"/>
    <w:multiLevelType w:val="multilevel"/>
    <w:tmpl w:val="6E786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1F7218"/>
    <w:multiLevelType w:val="multilevel"/>
    <w:tmpl w:val="9D5AF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586DD9"/>
    <w:multiLevelType w:val="multilevel"/>
    <w:tmpl w:val="FD5A07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B43FB5"/>
    <w:multiLevelType w:val="multilevel"/>
    <w:tmpl w:val="7326F3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00250F"/>
    <w:multiLevelType w:val="multilevel"/>
    <w:tmpl w:val="E5C20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3216CA"/>
    <w:multiLevelType w:val="multilevel"/>
    <w:tmpl w:val="D862A6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E52BBF"/>
    <w:multiLevelType w:val="multilevel"/>
    <w:tmpl w:val="DEFE3D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370723"/>
    <w:multiLevelType w:val="multilevel"/>
    <w:tmpl w:val="F68A97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6C607E"/>
    <w:multiLevelType w:val="multilevel"/>
    <w:tmpl w:val="1BF876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142621"/>
    <w:multiLevelType w:val="multilevel"/>
    <w:tmpl w:val="CEF2CF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213EEF"/>
    <w:multiLevelType w:val="multilevel"/>
    <w:tmpl w:val="2D880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594460"/>
    <w:multiLevelType w:val="multilevel"/>
    <w:tmpl w:val="A88EE3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0265FC"/>
    <w:multiLevelType w:val="multilevel"/>
    <w:tmpl w:val="80965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2B317B"/>
    <w:multiLevelType w:val="multilevel"/>
    <w:tmpl w:val="024A4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F53392"/>
    <w:multiLevelType w:val="multilevel"/>
    <w:tmpl w:val="68F85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BE0865"/>
    <w:multiLevelType w:val="multilevel"/>
    <w:tmpl w:val="939C2C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CC0378"/>
    <w:multiLevelType w:val="multilevel"/>
    <w:tmpl w:val="8474D8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1"/>
  </w:num>
  <w:num w:numId="3">
    <w:abstractNumId w:val="3"/>
  </w:num>
  <w:num w:numId="4">
    <w:abstractNumId w:val="23"/>
  </w:num>
  <w:num w:numId="5">
    <w:abstractNumId w:val="27"/>
  </w:num>
  <w:num w:numId="6">
    <w:abstractNumId w:val="18"/>
  </w:num>
  <w:num w:numId="7">
    <w:abstractNumId w:val="13"/>
  </w:num>
  <w:num w:numId="8">
    <w:abstractNumId w:val="25"/>
  </w:num>
  <w:num w:numId="9">
    <w:abstractNumId w:val="10"/>
  </w:num>
  <w:num w:numId="10">
    <w:abstractNumId w:val="33"/>
  </w:num>
  <w:num w:numId="11">
    <w:abstractNumId w:val="24"/>
  </w:num>
  <w:num w:numId="12">
    <w:abstractNumId w:val="5"/>
  </w:num>
  <w:num w:numId="13">
    <w:abstractNumId w:val="16"/>
  </w:num>
  <w:num w:numId="14">
    <w:abstractNumId w:val="26"/>
  </w:num>
  <w:num w:numId="15">
    <w:abstractNumId w:val="20"/>
  </w:num>
  <w:num w:numId="16">
    <w:abstractNumId w:val="29"/>
  </w:num>
  <w:num w:numId="17">
    <w:abstractNumId w:val="21"/>
  </w:num>
  <w:num w:numId="18">
    <w:abstractNumId w:val="9"/>
  </w:num>
  <w:num w:numId="19">
    <w:abstractNumId w:val="32"/>
  </w:num>
  <w:num w:numId="20">
    <w:abstractNumId w:val="15"/>
  </w:num>
  <w:num w:numId="21">
    <w:abstractNumId w:val="19"/>
  </w:num>
  <w:num w:numId="22">
    <w:abstractNumId w:val="22"/>
  </w:num>
  <w:num w:numId="23">
    <w:abstractNumId w:val="17"/>
  </w:num>
  <w:num w:numId="24">
    <w:abstractNumId w:val="6"/>
  </w:num>
  <w:num w:numId="25">
    <w:abstractNumId w:val="2"/>
  </w:num>
  <w:num w:numId="26">
    <w:abstractNumId w:val="12"/>
  </w:num>
  <w:num w:numId="27">
    <w:abstractNumId w:val="34"/>
  </w:num>
  <w:num w:numId="28">
    <w:abstractNumId w:val="14"/>
  </w:num>
  <w:num w:numId="29">
    <w:abstractNumId w:val="0"/>
  </w:num>
  <w:num w:numId="30">
    <w:abstractNumId w:val="7"/>
  </w:num>
  <w:num w:numId="31">
    <w:abstractNumId w:val="28"/>
  </w:num>
  <w:num w:numId="32">
    <w:abstractNumId w:val="11"/>
  </w:num>
  <w:num w:numId="33">
    <w:abstractNumId w:val="30"/>
  </w:num>
  <w:num w:numId="34">
    <w:abstractNumId w:val="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13"/>
    <w:rsid w:val="00030DE2"/>
    <w:rsid w:val="00097014"/>
    <w:rsid w:val="000B1A6F"/>
    <w:rsid w:val="000F2735"/>
    <w:rsid w:val="000F467E"/>
    <w:rsid w:val="00141445"/>
    <w:rsid w:val="001617ED"/>
    <w:rsid w:val="001853CF"/>
    <w:rsid w:val="001A115B"/>
    <w:rsid w:val="001E2414"/>
    <w:rsid w:val="001F5A0D"/>
    <w:rsid w:val="00201BBF"/>
    <w:rsid w:val="002035A8"/>
    <w:rsid w:val="00323239"/>
    <w:rsid w:val="003B58F0"/>
    <w:rsid w:val="00412C02"/>
    <w:rsid w:val="00420D92"/>
    <w:rsid w:val="00491448"/>
    <w:rsid w:val="004F66B8"/>
    <w:rsid w:val="00545DB2"/>
    <w:rsid w:val="005B4D6F"/>
    <w:rsid w:val="00631032"/>
    <w:rsid w:val="00637840"/>
    <w:rsid w:val="006A4AC8"/>
    <w:rsid w:val="006D4C78"/>
    <w:rsid w:val="006F6EA1"/>
    <w:rsid w:val="007754A3"/>
    <w:rsid w:val="007B33F2"/>
    <w:rsid w:val="007B4814"/>
    <w:rsid w:val="007B7841"/>
    <w:rsid w:val="007C15E5"/>
    <w:rsid w:val="00815CD0"/>
    <w:rsid w:val="00850214"/>
    <w:rsid w:val="008D7592"/>
    <w:rsid w:val="00916303"/>
    <w:rsid w:val="009453DD"/>
    <w:rsid w:val="009602D9"/>
    <w:rsid w:val="009E0C52"/>
    <w:rsid w:val="00A15DC0"/>
    <w:rsid w:val="00A60B9C"/>
    <w:rsid w:val="00A66F50"/>
    <w:rsid w:val="00B31273"/>
    <w:rsid w:val="00B64895"/>
    <w:rsid w:val="00B81313"/>
    <w:rsid w:val="00BD1F4D"/>
    <w:rsid w:val="00BD4B7E"/>
    <w:rsid w:val="00C506BD"/>
    <w:rsid w:val="00C85CEE"/>
    <w:rsid w:val="00CC2DD7"/>
    <w:rsid w:val="00CE4859"/>
    <w:rsid w:val="00D417DC"/>
    <w:rsid w:val="00D57A34"/>
    <w:rsid w:val="00DB47D4"/>
    <w:rsid w:val="00F7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531B2-FB9D-4FA9-9EA5-3107E790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81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813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8131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8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81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8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313"/>
  </w:style>
  <w:style w:type="paragraph" w:styleId="Zpat">
    <w:name w:val="footer"/>
    <w:basedOn w:val="Normln"/>
    <w:link w:val="ZpatChar"/>
    <w:uiPriority w:val="99"/>
    <w:unhideWhenUsed/>
    <w:rsid w:val="00B8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313"/>
  </w:style>
  <w:style w:type="character" w:customStyle="1" w:styleId="apple-converted-space">
    <w:name w:val="apple-converted-space"/>
    <w:basedOn w:val="Standardnpsmoodstavce"/>
    <w:rsid w:val="00A15DC0"/>
  </w:style>
  <w:style w:type="character" w:customStyle="1" w:styleId="Nzev1">
    <w:name w:val="Název1"/>
    <w:basedOn w:val="Standardnpsmoodstavce"/>
    <w:rsid w:val="00A15DC0"/>
  </w:style>
  <w:style w:type="character" w:customStyle="1" w:styleId="isbn">
    <w:name w:val="isbn"/>
    <w:basedOn w:val="Standardnpsmoodstavce"/>
    <w:rsid w:val="00A15DC0"/>
  </w:style>
  <w:style w:type="character" w:styleId="Odkaznakoment">
    <w:name w:val="annotation reference"/>
    <w:basedOn w:val="Standardnpsmoodstavce"/>
    <w:uiPriority w:val="99"/>
    <w:semiHidden/>
    <w:unhideWhenUsed/>
    <w:rsid w:val="001A11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1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1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15B"/>
    <w:rPr>
      <w:rFonts w:ascii="Tahoma" w:hAnsi="Tahoma" w:cs="Tahoma"/>
      <w:sz w:val="16"/>
      <w:szCs w:val="16"/>
    </w:rPr>
  </w:style>
  <w:style w:type="character" w:customStyle="1" w:styleId="ff2">
    <w:name w:val="ff2"/>
    <w:basedOn w:val="Standardnpsmoodstavce"/>
    <w:rsid w:val="004F66B8"/>
  </w:style>
  <w:style w:type="character" w:styleId="Siln">
    <w:name w:val="Strong"/>
    <w:basedOn w:val="Standardnpsmoodstavce"/>
    <w:uiPriority w:val="22"/>
    <w:qFormat/>
    <w:rsid w:val="007B7841"/>
    <w:rPr>
      <w:b/>
      <w:bCs/>
    </w:rPr>
  </w:style>
  <w:style w:type="character" w:customStyle="1" w:styleId="il">
    <w:name w:val="il"/>
    <w:basedOn w:val="Standardnpsmoodstavce"/>
    <w:rsid w:val="00412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87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Walek</dc:creator>
  <cp:lastModifiedBy>Blanka Vítová</cp:lastModifiedBy>
  <cp:revision>2</cp:revision>
  <cp:lastPrinted>2017-05-17T07:14:00Z</cp:lastPrinted>
  <dcterms:created xsi:type="dcterms:W3CDTF">2019-02-26T13:57:00Z</dcterms:created>
  <dcterms:modified xsi:type="dcterms:W3CDTF">2019-02-26T13:57:00Z</dcterms:modified>
</cp:coreProperties>
</file>